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</w:p>
    <w:p w:rsidR="0023288B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445827">
        <w:rPr>
          <w:rFonts w:ascii="Calibri" w:hAnsi="Calibri" w:cs="Arial"/>
          <w:b/>
          <w:color w:val="0F243E" w:themeColor="text2" w:themeShade="80"/>
          <w:sz w:val="24"/>
        </w:rPr>
        <w:t>5</w:t>
      </w:r>
      <w:bookmarkStart w:id="0" w:name="_GoBack"/>
      <w:bookmarkEnd w:id="0"/>
    </w:p>
    <w:p w:rsidR="005D6B15" w:rsidRPr="0076720E" w:rsidRDefault="005D6B15" w:rsidP="005D6B15">
      <w:pPr>
        <w:spacing w:after="0" w:line="240" w:lineRule="auto"/>
        <w:jc w:val="both"/>
        <w:rPr>
          <w:rFonts w:ascii="Calibri" w:hAnsi="Calibri" w:cs="Arial"/>
          <w:b/>
          <w:bCs/>
          <w:sz w:val="18"/>
          <w:lang w:bidi="it-IT"/>
        </w:rPr>
      </w:pPr>
      <w:r w:rsidRPr="0076720E">
        <w:rPr>
          <w:rFonts w:ascii="Calibri" w:hAnsi="Calibri" w:cs="Arial"/>
          <w:b/>
          <w:bCs/>
          <w:sz w:val="18"/>
          <w:lang w:bidi="it-IT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95025D" w:rsidRDefault="0095025D" w:rsidP="00D37890">
      <w:pPr>
        <w:spacing w:after="0"/>
        <w:jc w:val="both"/>
        <w:rPr>
          <w:rFonts w:ascii="Calibri" w:hAnsi="Calibri" w:cs="Arial"/>
          <w:b/>
          <w:color w:val="0F243E" w:themeColor="text2" w:themeShade="80"/>
          <w:lang w:bidi="it-IT"/>
        </w:rPr>
      </w:pPr>
    </w:p>
    <w:p w:rsidR="002D2B75" w:rsidRPr="002D2B75" w:rsidRDefault="002D2B75" w:rsidP="002D2B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</w:rPr>
      </w:pPr>
      <w:r w:rsidRPr="002D2B75">
        <w:rPr>
          <w:rFonts w:ascii="Calibri" w:hAnsi="Calibri" w:cs="Arial"/>
          <w:b/>
          <w:bCs/>
          <w:color w:val="000000"/>
          <w:sz w:val="24"/>
        </w:rPr>
        <w:t>CERTIFICAZIONE SOSTITUTIVA DI ATTO NOTORIO SUL “</w:t>
      </w:r>
      <w:r w:rsidRPr="002D2B75">
        <w:rPr>
          <w:rFonts w:ascii="Calibri" w:hAnsi="Calibri" w:cs="Arial"/>
          <w:b/>
          <w:bCs/>
          <w:i/>
          <w:color w:val="000000"/>
          <w:sz w:val="24"/>
        </w:rPr>
        <w:t>DE MINIMIS</w:t>
      </w:r>
      <w:r w:rsidRPr="002D2B75">
        <w:rPr>
          <w:rFonts w:ascii="Calibri" w:hAnsi="Calibri" w:cs="Arial"/>
          <w:b/>
          <w:bCs/>
          <w:color w:val="000000"/>
          <w:sz w:val="24"/>
        </w:rPr>
        <w:t>”</w:t>
      </w:r>
    </w:p>
    <w:p w:rsidR="002D2B75" w:rsidRPr="002D2B75" w:rsidRDefault="002D2B75" w:rsidP="002D2B7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Il/La sottoscritto/a </w:t>
      </w:r>
      <w:r w:rsidRPr="002D2B75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704373377"/>
          <w:placeholder>
            <w:docPart w:val="944237401B6242F8958F8581E7B9D06F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Nato/a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1627234560"/>
          <w:placeholder>
            <w:docPart w:val="74C10377DE8647D99D4D9CF839C88F8A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il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1986926331"/>
          <w:placeholder>
            <w:docPart w:val="AB2E82AACD024EB39FA91400B8E93E65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Residente in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1658678310"/>
          <w:placeholder>
            <w:docPart w:val="D1435B7381494B069F4B9106D85DD712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in via/piazza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294180851"/>
          <w:placeholder>
            <w:docPart w:val="E292288133BD4A708D0FA0562DB2021E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n.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702996"/>
          <w:placeholder>
            <w:docPart w:val="9AF14021D1C7485D9046F6B5816DEFA1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CAP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1955052943"/>
          <w:placeholder>
            <w:docPart w:val="5C337265D8464A769E0DFF505A682FC3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Stato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900753758"/>
          <w:placeholder>
            <w:docPart w:val="B5B908F13A8741588383BB7C50E200BD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Comune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1798986566"/>
          <w:placeholder>
            <w:docPart w:val="C88351D1A8F84CE08F1BC81549B8D621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Provincia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2071915497"/>
          <w:placeholder>
            <w:docPart w:val="8CBAD23C9F134A01BEE4BB4787260948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C.F.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2039341221"/>
          <w:placeholder>
            <w:docPart w:val="6DB752460BD64E079F5B362A981CFCC6"/>
          </w:placeholder>
          <w:showingPlcHdr/>
          <w:text/>
        </w:sdtPr>
        <w:sdtEndPr/>
        <w:sdtContent>
          <w:r w:rsidRPr="002D2B75">
            <w:rPr>
              <w:rFonts w:ascii="Calibri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>in qualità di</w:t>
      </w:r>
      <w:r w:rsidRPr="002D2B7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(barrare la casella di competenza in base alla tipologia di proponente: “singolo” o “in raggruppamento”)</w:t>
      </w: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>:</w:t>
      </w:r>
    </w:p>
    <w:p w:rsidR="002D2B75" w:rsidRPr="002D2B75" w:rsidRDefault="002D2B75" w:rsidP="002D2B75">
      <w:pPr>
        <w:suppressAutoHyphens/>
        <w:spacing w:after="0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2D2B75" w:rsidRPr="002D2B75" w:rsidRDefault="002D2B75" w:rsidP="002D2B75">
      <w:pPr>
        <w:suppressAutoHyphens/>
        <w:spacing w:after="0" w:line="360" w:lineRule="auto"/>
        <w:ind w:left="360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i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94.1pt;height:20.4pt" o:ole="">
            <v:imagedata r:id="rId9" o:title=""/>
          </v:shape>
          <w:control r:id="rId10" w:name="CheckBox1" w:shapeid="_x0000_i1043"/>
        </w:object>
      </w: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sdt>
      <w:sdtPr>
        <w:rPr>
          <w:rFonts w:ascii="Calibri" w:eastAsia="Times New Roman" w:hAnsi="Calibri" w:cs="Arial"/>
          <w:sz w:val="24"/>
          <w:szCs w:val="24"/>
          <w:lang w:eastAsia="ar-SA"/>
        </w:rPr>
        <w:alias w:val="Nome soggetto"/>
        <w:tag w:val="  "/>
        <w:id w:val="1782534372"/>
        <w:placeholder>
          <w:docPart w:val="AA55EDE5D3004869B5B7A3C11B369C1C"/>
        </w:placeholder>
        <w:showingPlcHdr/>
        <w:text/>
      </w:sdtPr>
      <w:sdtEndPr/>
      <w:sdtContent>
        <w:p w:rsidR="002D2B75" w:rsidRPr="002D2B75" w:rsidRDefault="002D2B75" w:rsidP="002D2B75">
          <w:pPr>
            <w:suppressAutoHyphens/>
            <w:spacing w:after="0" w:line="360" w:lineRule="auto"/>
            <w:ind w:left="360"/>
            <w:jc w:val="center"/>
            <w:rPr>
              <w:rFonts w:ascii="Calibri" w:eastAsia="Times New Roman" w:hAnsi="Calibri" w:cs="Arial"/>
              <w:sz w:val="24"/>
              <w:szCs w:val="24"/>
              <w:lang w:eastAsia="ar-SA"/>
            </w:rPr>
          </w:pPr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p>
      </w:sdtContent>
    </w:sdt>
    <w:p w:rsidR="002D2B75" w:rsidRPr="002D2B75" w:rsidRDefault="002D2B75" w:rsidP="002D2B75">
      <w:pPr>
        <w:pBdr>
          <w:top w:val="single" w:sz="4" w:space="1" w:color="auto"/>
        </w:pBd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ind w:left="360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i/>
          <w:sz w:val="24"/>
          <w:szCs w:val="24"/>
          <w:lang w:eastAsia="ar-SA"/>
        </w:rPr>
        <w:object w:dxaOrig="1440" w:dyaOrig="1440">
          <v:shape id="_x0000_i1045" type="#_x0000_t75" style="width:391.25pt;height:20.4pt" o:ole="">
            <v:imagedata r:id="rId11" o:title=""/>
          </v:shape>
          <w:control r:id="rId12" w:name="CheckBox2" w:shapeid="_x0000_i1045"/>
        </w:object>
      </w:r>
    </w:p>
    <w:p w:rsidR="002D2B75" w:rsidRPr="002D2B75" w:rsidRDefault="00445827" w:rsidP="002D2B75">
      <w:pPr>
        <w:suppressAutoHyphens/>
        <w:spacing w:after="0" w:line="360" w:lineRule="auto"/>
        <w:ind w:left="36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alias w:val="Nome Soggetto"/>
          <w:tag w:val="  "/>
          <w:id w:val="1151408507"/>
          <w:placeholder>
            <w:docPart w:val="621366DB4BAF46898785338CF541E6FF"/>
          </w:placeholder>
          <w:showingPlcHdr/>
          <w:text/>
        </w:sdtPr>
        <w:sdtEndPr/>
        <w:sdtContent>
          <w:r w:rsidR="002D2B75"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pBdr>
          <w:top w:val="single" w:sz="4" w:space="1" w:color="auto"/>
        </w:pBd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2D2B75" w:rsidRPr="002D2B75" w:rsidRDefault="002D2B75" w:rsidP="002D2B75">
      <w:pPr>
        <w:pBdr>
          <w:top w:val="single" w:sz="4" w:space="1" w:color="auto"/>
        </w:pBd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/>
          <w:sz w:val="24"/>
          <w:szCs w:val="24"/>
          <w:lang w:eastAsia="ar-SA"/>
        </w:rPr>
        <w:t>con Sede legale</w:t>
      </w: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in  Stato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864514018"/>
          <w:placeholder>
            <w:docPart w:val="86A9194625934BCE8C882F95090FAD2F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Comune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739244586"/>
          <w:placeholder>
            <w:docPart w:val="E9138995CAB541E6AA0EAED2C72B46E5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      Provincia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350069581"/>
          <w:placeholder>
            <w:docPart w:val="A7DEA2A485AD40A5BAB377BDF529712D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via/piazza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2065525575"/>
          <w:placeholder>
            <w:docPart w:val="6D5B53E8B80849C6AEBA89B7958C4004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   CAP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1138847500"/>
          <w:placeholder>
            <w:docPart w:val="2FF97E128F5844A9BC228C2028154072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/>
          <w:sz w:val="24"/>
          <w:szCs w:val="24"/>
          <w:lang w:eastAsia="ar-SA"/>
        </w:rPr>
        <w:t>con Sede operativa</w:t>
      </w: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   </w:t>
      </w: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Comune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2093581312"/>
          <w:placeholder>
            <w:docPart w:val="DFF70028E50E4AD7A8677E9B3F3D834E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      Provincia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40518363"/>
          <w:placeholder>
            <w:docPart w:val="E7ED450BA2D94074A0F3FC5493220DA6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via/piazza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2029323477"/>
          <w:placeholder>
            <w:docPart w:val="C1FF7D349A2D4A8892263779E900872E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n.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512807460"/>
          <w:placeholder>
            <w:docPart w:val="833810DB81764A8F8DBE88C6301813EA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CAP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1516267126"/>
          <w:placeholder>
            <w:docPart w:val="E32181BAF1CD4BAFBF768C3E9DA54E15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codice fiscale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1716008291"/>
          <w:placeholder>
            <w:docPart w:val="838AE2E401494B1EB6AED76894550D67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partita IVA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50158856"/>
          <w:placeholder>
            <w:docPart w:val="CD9AF18E62EA48C5A2656227592C4453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telefono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2086757370"/>
          <w:placeholder>
            <w:docPart w:val="407CAFC75AA44323AA6E18CFC5FB8745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  fax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288784139"/>
          <w:placeholder>
            <w:docPart w:val="FC612A396DF44BEF9F98B264173B6A6F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e-mail  </w:t>
      </w:r>
      <w:sdt>
        <w:sdtPr>
          <w:rPr>
            <w:rFonts w:ascii="Calibri" w:eastAsia="Times New Roman" w:hAnsi="Calibri" w:cs="Arial"/>
            <w:sz w:val="24"/>
            <w:szCs w:val="24"/>
            <w:lang w:eastAsia="ar-SA"/>
          </w:rPr>
          <w:id w:val="-1259516995"/>
          <w:placeholder>
            <w:docPart w:val="18D90488CC0F4EC099646C6DEE5485E3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i/>
              <w:color w:val="808080"/>
              <w:sz w:val="24"/>
              <w:szCs w:val="24"/>
              <w:lang w:eastAsia="ar-SA"/>
            </w:rPr>
            <w:t>Fare clic qui per immettere testo.</w:t>
          </w:r>
        </w:sdtContent>
      </w:sdt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>PRESO ATTO</w:t>
      </w:r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che la Commissione Europea, con il proprio Regolamento (UE) n° 1407  del 18 dicembre 2013 (GUUE L. 352/1 del 24.12.2013), relativo all’applicazione degli articoli 107 e 108 del trattato sul funzionamento dell’Unione Europea agli aiuti di importanza minore (“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”) ha stabilito:</w:t>
      </w:r>
    </w:p>
    <w:p w:rsidR="002D2B75" w:rsidRPr="002D2B75" w:rsidRDefault="002D2B75" w:rsidP="002D2B75">
      <w:pPr>
        <w:numPr>
          <w:ilvl w:val="0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che l’importo massimo di aiuti pubblici che possono essere concessi ad una medesima impresa in un triennio, senza la preventiva notifica ed autorizzazione da parte della Commissione Europea e senza che ciò possa pregiudicare le condizioni di concorrenza tra le imprese è pari a € 200.000,00= (€ 100.000,00= se impresa attiva nel settore del trasporto su strada); </w:t>
      </w:r>
    </w:p>
    <w:p w:rsidR="002D2B75" w:rsidRPr="002D2B75" w:rsidRDefault="002D2B75" w:rsidP="002D2B75">
      <w:pPr>
        <w:numPr>
          <w:ilvl w:val="0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che gli aiuti 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 non sono cumulabili con aiuti statali relativamente agli stessi costi ammissibili se un tale cumulo dà luogo ad un’intensità d’aiuto superiore a quella fissata, per le specifiche circostanze di ogni caso, in un regolamento di esenzione o in una decisione della Commissione.</w:t>
      </w:r>
    </w:p>
    <w:p w:rsidR="002D2B75" w:rsidRPr="002D2B75" w:rsidRDefault="002D2B75" w:rsidP="002D2B75">
      <w:pPr>
        <w:numPr>
          <w:ilvl w:val="0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che ai fini della determinazione dell’ammontare massimo di € 200.000,00= (€ 100.000,00= se impresa attiva nel settore del trasporto su strada) devono essere prese in considerazione tutte le categorie di Aiuti Pubblici, concessi da autorità nazionali, regionali o locali, a prescindere dalla forma dell’aiuto “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” o dall’obiettivo perseguito ed a prescindere dal fatto che l’aiuto concesso allo Stato membro sia finanziato interamente o parzialmente con risorse di origine comunitaria;</w:t>
      </w:r>
    </w:p>
    <w:p w:rsidR="002D2B75" w:rsidRPr="002D2B75" w:rsidRDefault="002D2B75" w:rsidP="002D2B75">
      <w:pPr>
        <w:numPr>
          <w:ilvl w:val="0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che la regola “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” di cui al Regolamento 1407/2013 non è applicabile: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concessi a imprese attive nel settore della pesca e dell’acquacoltura;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agli aiuti concessi a imprese attive nel settore della produzione primaria dei prodotti agricoli di cui all’allegato I del Trattato per i quali esiste una disciplina 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 ad hoc</w:t>
      </w: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 (reg. 1860/04);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concessi a imprese attive nella trasformazione e commercializzazione di prodotti agricoli elencati nell’allegato I del Trattato, quando l’importo dell’aiuto è fissato in base al prezzo o al quantitativo di tali prodotti acquistati da produttori primari o immessi sul mercato dalle imprese interessate, oppure quando l’aiuto è subordinato al fatto di venire parzialmente o interamente trasferito a produttori primari;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all’esportazione (si intendono tali quelli direttamente legati alle quantità esportate, alla costituzione ed al funzionamento di una rete di distribuzione o alle spese correnti connesse all’attività di esportazione; non rientrano normalmente negli aiuti all’esportazione gli aiuti inerenti ai costi di partecipazione a fiere commerciali o quelli per studi o servizi di consulenza, necessari per il lancio di un nuovo prodotto o di un prodotto già esistente su un nuovo mercato);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condizionati all’impiego preferenziale di prodotti interni rispetto ai prodotti d’importazione;</w:t>
      </w:r>
    </w:p>
    <w:p w:rsid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ad imprese attive nel settore carboniero;</w:t>
      </w:r>
    </w:p>
    <w:p w:rsid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p w:rsid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destinati all’acquisto di veicoli per il trasporto di merci su strada da parte di imprese che effettuano trasporto di merci su strada per conto terzi;</w:t>
      </w:r>
    </w:p>
    <w:p w:rsidR="002D2B75" w:rsidRPr="002D2B75" w:rsidRDefault="002D2B75" w:rsidP="002D2B75">
      <w:pPr>
        <w:numPr>
          <w:ilvl w:val="1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agli aiuti a imprese in difficoltà.</w:t>
      </w:r>
    </w:p>
    <w:p w:rsidR="002D2B75" w:rsidRPr="002D2B75" w:rsidRDefault="002D2B75" w:rsidP="002D2B75">
      <w:pPr>
        <w:numPr>
          <w:ilvl w:val="0"/>
          <w:numId w:val="31"/>
        </w:num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che in caso di superamento della soglia di € 200.000,00= (€ 100.000,00= se impresa attiva nel settore del trasporto su strada), l’aiuto non può beneficiare dell’esenzione prevista dal Regolamento 1407/2013, neppure per una parte che non superi detto massimale.</w:t>
      </w:r>
    </w:p>
    <w:p w:rsidR="002D2B75" w:rsidRDefault="002D2B75" w:rsidP="002D2B75">
      <w:pPr>
        <w:suppressAutoHyphens/>
        <w:spacing w:after="0"/>
        <w:ind w:left="360"/>
        <w:jc w:val="center"/>
        <w:rPr>
          <w:rFonts w:ascii="Calibri" w:eastAsia="Times New Roman" w:hAnsi="Calibri" w:cs="Arial"/>
          <w:b/>
          <w:lang w:eastAsia="ar-SA"/>
        </w:rPr>
      </w:pPr>
    </w:p>
    <w:p w:rsidR="002D2B75" w:rsidRPr="002D2B75" w:rsidRDefault="002D2B75" w:rsidP="002D2B75">
      <w:pPr>
        <w:suppressAutoHyphens/>
        <w:spacing w:after="0"/>
        <w:ind w:left="360"/>
        <w:jc w:val="center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DICHIARA </w:t>
      </w:r>
      <w:r w:rsidRPr="002D2B75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>(barrare la casella di interesse)</w:t>
      </w:r>
    </w:p>
    <w:p w:rsidR="002D2B75" w:rsidRPr="002D2B75" w:rsidRDefault="002D2B75" w:rsidP="002D2B75">
      <w:pPr>
        <w:suppressAutoHyphens/>
        <w:spacing w:after="0"/>
        <w:ind w:left="360"/>
        <w:jc w:val="center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 xml:space="preserve">sotto la propria responsabilità - ai sensi </w:t>
      </w: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 xml:space="preserve">degli art. 46 e 47 del Testo Unico del 28/12/2000 n. 445 e consapevole delle sanzioni penali previste dall’art. 76 dello stesso nel caso di dichiarazioni non veritiere - quanto segue: </w:t>
      </w:r>
    </w:p>
    <w:p w:rsidR="002D2B75" w:rsidRPr="002D2B75" w:rsidRDefault="002D2B75" w:rsidP="002D2B75">
      <w:pPr>
        <w:suppressAutoHyphens/>
        <w:spacing w:after="0"/>
        <w:ind w:left="284" w:hanging="284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object w:dxaOrig="1440" w:dyaOrig="1440">
          <v:shape id="_x0000_i1047" type="#_x0000_t75" style="width:480.25pt;height:19.7pt" o:ole="">
            <v:imagedata r:id="rId13" o:title=""/>
          </v:shape>
          <w:control r:id="rId14" w:name="CheckBox3" w:shapeid="_x0000_i1047"/>
        </w:object>
      </w:r>
      <w:r w:rsidRPr="002D2B75">
        <w:rPr>
          <w:rFonts w:ascii="Calibri" w:eastAsia="Times New Roman" w:hAnsi="Calibri" w:cs="Arial"/>
          <w:sz w:val="24"/>
          <w:szCs w:val="24"/>
          <w:lang w:eastAsia="ar-SA"/>
        </w:rPr>
        <w:t>ottenuto altri benefici o agevolazioni previsti da normative comunitarie, nazionali, regionali o comunque di natura pubblica;</w:t>
      </w:r>
    </w:p>
    <w:p w:rsidR="002D2B75" w:rsidRPr="002D2B75" w:rsidRDefault="002D2B75" w:rsidP="002D2B75">
      <w:pPr>
        <w:suppressAutoHyphens/>
        <w:spacing w:after="0"/>
        <w:jc w:val="center"/>
        <w:rPr>
          <w:rFonts w:ascii="Calibri" w:eastAsia="Times New Roman" w:hAnsi="Calibri" w:cs="Arial"/>
          <w:bCs/>
          <w:i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ovvero</w:t>
      </w:r>
    </w:p>
    <w:p w:rsidR="002D2B75" w:rsidRPr="002D2B75" w:rsidRDefault="002D2B75" w:rsidP="002D2B75">
      <w:pPr>
        <w:suppressAutoHyphens/>
        <w:spacing w:after="0"/>
        <w:ind w:left="284" w:hanging="284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object w:dxaOrig="1440" w:dyaOrig="1440">
          <v:shape id="_x0000_i1049" type="#_x0000_t75" style="width:480.9pt;height:20.4pt" o:ole="">
            <v:imagedata r:id="rId15" o:title=""/>
          </v:shape>
          <w:control r:id="rId16" w:name="CheckBox4" w:shapeid="_x0000_i1049"/>
        </w:object>
      </w:r>
    </w:p>
    <w:p w:rsidR="002D2B75" w:rsidRPr="002D2B75" w:rsidRDefault="002D2B75" w:rsidP="002D2B75">
      <w:pPr>
        <w:suppressAutoHyphens/>
        <w:spacing w:after="0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ottenuto, i seguenti benefici nei due esercizi finanziari precedenti e nell'esercizio finanziario in corso a titolo di aiuti in regime "</w:t>
      </w:r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szCs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szCs w:val="24"/>
          <w:lang w:eastAsia="ar-SA"/>
        </w:rPr>
        <w:t>":</w:t>
      </w: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15"/>
        <w:gridCol w:w="3234"/>
      </w:tblGrid>
      <w:tr w:rsidR="002D2B75" w:rsidRPr="002D2B75" w:rsidTr="00F002F0">
        <w:trPr>
          <w:trHeight w:val="8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/>
                <w:bCs/>
                <w:lang w:eastAsia="ar-SA"/>
              </w:rPr>
              <w:t>Tipologia contributi/agevolazioni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/>
                <w:bCs/>
                <w:lang w:eastAsia="ar-SA"/>
              </w:rPr>
              <w:t>Data ottenimento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/>
                <w:bCs/>
                <w:lang w:eastAsia="ar-SA"/>
              </w:rPr>
              <w:t>Aiuti in regime “</w:t>
            </w:r>
            <w:r w:rsidRPr="002D2B75">
              <w:rPr>
                <w:rFonts w:ascii="Calibri" w:eastAsia="Times New Roman" w:hAnsi="Calibri" w:cs="Arial"/>
                <w:b/>
                <w:bCs/>
                <w:i/>
                <w:lang w:eastAsia="ar-SA"/>
              </w:rPr>
              <w:t xml:space="preserve">de </w:t>
            </w:r>
            <w:proofErr w:type="spellStart"/>
            <w:r w:rsidRPr="002D2B75">
              <w:rPr>
                <w:rFonts w:ascii="Calibri" w:eastAsia="Times New Roman" w:hAnsi="Calibri" w:cs="Arial"/>
                <w:b/>
                <w:bCs/>
                <w:i/>
                <w:lang w:eastAsia="ar-SA"/>
              </w:rPr>
              <w:t>minimis</w:t>
            </w:r>
            <w:proofErr w:type="spellEnd"/>
            <w:r w:rsidRPr="002D2B75">
              <w:rPr>
                <w:rFonts w:ascii="Calibri" w:eastAsia="Times New Roman" w:hAnsi="Calibri" w:cs="Arial"/>
                <w:b/>
                <w:bCs/>
                <w:lang w:eastAsia="ar-SA"/>
              </w:rPr>
              <w:t>” ricevuti €</w:t>
            </w:r>
          </w:p>
        </w:tc>
      </w:tr>
      <w:tr w:rsidR="002D2B75" w:rsidRPr="002D2B75" w:rsidTr="00F002F0">
        <w:trPr>
          <w:trHeight w:val="6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Cs/>
                <w:lang w:eastAsia="ar-SA"/>
              </w:rPr>
              <w:t xml:space="preserve">In conto capitale (fondo perduto) </w:t>
            </w:r>
          </w:p>
        </w:tc>
        <w:sdt>
          <w:sdtPr>
            <w:rPr>
              <w:rFonts w:ascii="Calibri" w:eastAsia="Times New Roman" w:hAnsi="Calibri" w:cs="Arial"/>
              <w:bCs/>
              <w:lang w:eastAsia="ar-SA"/>
            </w:rPr>
            <w:id w:val="172702919"/>
            <w:placeholder>
              <w:docPart w:val="0D073225C03341DB989B280ADB30F090"/>
            </w:placeholder>
            <w:showingPlcHdr/>
            <w:text/>
          </w:sdtPr>
          <w:sdtEndPr/>
          <w:sdtContent>
            <w:tc>
              <w:tcPr>
                <w:tcW w:w="2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lang w:eastAsia="ar-SA"/>
            </w:rPr>
            <w:id w:val="225955044"/>
            <w:placeholder>
              <w:docPart w:val="0D073225C03341DB989B280ADB30F090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</w:tr>
      <w:tr w:rsidR="002D2B75" w:rsidRPr="002D2B75" w:rsidTr="00F002F0">
        <w:trPr>
          <w:trHeight w:val="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Cs/>
                <w:lang w:eastAsia="ar-SA"/>
              </w:rPr>
              <w:t xml:space="preserve">In conto interessi (mutuo, leasing) </w:t>
            </w:r>
          </w:p>
        </w:tc>
        <w:sdt>
          <w:sdtPr>
            <w:rPr>
              <w:rFonts w:ascii="Calibri" w:eastAsia="Times New Roman" w:hAnsi="Calibri" w:cs="Arial"/>
              <w:bCs/>
              <w:lang w:eastAsia="ar-SA"/>
            </w:rPr>
            <w:id w:val="-1480919512"/>
            <w:placeholder>
              <w:docPart w:val="0D073225C03341DB989B280ADB30F090"/>
            </w:placeholder>
            <w:showingPlcHdr/>
            <w:text/>
          </w:sdtPr>
          <w:sdtEndPr/>
          <w:sdtContent>
            <w:tc>
              <w:tcPr>
                <w:tcW w:w="2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lang w:eastAsia="ar-SA"/>
            </w:rPr>
            <w:id w:val="-667027139"/>
            <w:placeholder>
              <w:docPart w:val="0D073225C03341DB989B280ADB30F090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</w:tr>
      <w:tr w:rsidR="002D2B75" w:rsidRPr="002D2B75" w:rsidTr="00F002F0">
        <w:trPr>
          <w:trHeight w:val="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Cs/>
                <w:lang w:eastAsia="ar-SA"/>
              </w:rPr>
              <w:t xml:space="preserve">Sgravi fiscali </w:t>
            </w:r>
          </w:p>
        </w:tc>
        <w:sdt>
          <w:sdtPr>
            <w:rPr>
              <w:rFonts w:ascii="Calibri" w:eastAsia="Times New Roman" w:hAnsi="Calibri" w:cs="Arial"/>
              <w:bCs/>
              <w:lang w:eastAsia="ar-SA"/>
            </w:rPr>
            <w:id w:val="1226410422"/>
            <w:placeholder>
              <w:docPart w:val="AC79CA3AAFE545BA8ED7AA7A4DB20FFE"/>
            </w:placeholder>
            <w:showingPlcHdr/>
            <w:text/>
          </w:sdtPr>
          <w:sdtEndPr/>
          <w:sdtContent>
            <w:tc>
              <w:tcPr>
                <w:tcW w:w="2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eastAsia="Times New Roman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lang w:eastAsia="ar-SA"/>
            </w:rPr>
            <w:id w:val="1758174761"/>
            <w:placeholder>
              <w:docPart w:val="11CF20ADF7754B7BA4B3F09A640B6B32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eastAsia="Times New Roman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</w:tr>
      <w:tr w:rsidR="002D2B75" w:rsidRPr="002D2B75" w:rsidTr="00F002F0">
        <w:trPr>
          <w:trHeight w:val="1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rPr>
                <w:rFonts w:ascii="Calibri" w:eastAsia="Times New Roman" w:hAnsi="Calibri" w:cs="Arial"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Cs/>
                <w:lang w:eastAsia="ar-SA"/>
              </w:rPr>
              <w:t xml:space="preserve">Garanzie sui prestiti </w:t>
            </w:r>
          </w:p>
        </w:tc>
        <w:sdt>
          <w:sdtPr>
            <w:rPr>
              <w:rFonts w:ascii="Calibri" w:eastAsia="Times New Roman" w:hAnsi="Calibri" w:cs="Arial"/>
              <w:bCs/>
              <w:lang w:eastAsia="ar-SA"/>
            </w:rPr>
            <w:id w:val="-533498420"/>
            <w:placeholder>
              <w:docPart w:val="BE2B6F2AEE494B41B31A6E1BD9BBA49A"/>
            </w:placeholder>
            <w:showingPlcHdr/>
            <w:text/>
          </w:sdtPr>
          <w:sdtEndPr/>
          <w:sdtContent>
            <w:tc>
              <w:tcPr>
                <w:tcW w:w="28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eastAsia="Times New Roman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lang w:eastAsia="ar-SA"/>
            </w:rPr>
            <w:id w:val="1751542400"/>
            <w:placeholder>
              <w:docPart w:val="80A891D2677D404181902CA0CC9C0BBE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eastAsia="Times New Roman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</w:tr>
      <w:tr w:rsidR="002D2B75" w:rsidRPr="002D2B75" w:rsidTr="00F002F0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B75" w:rsidRPr="002D2B75" w:rsidRDefault="002D2B75" w:rsidP="002D2B75">
            <w:pPr>
              <w:suppressAutoHyphens/>
              <w:spacing w:after="0" w:line="360" w:lineRule="auto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2D2B75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TOTALE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75" w:rsidRPr="002D2B75" w:rsidRDefault="002D2B75" w:rsidP="002D2B75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lang w:eastAsia="ar-SA"/>
            </w:rPr>
            <w:id w:val="403416369"/>
            <w:placeholder>
              <w:docPart w:val="6C86C6CBA635497E9FDF4CDF795057CA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D2B75" w:rsidRPr="002D2B75" w:rsidRDefault="002D2B75" w:rsidP="002D2B75">
                <w:pPr>
                  <w:suppressAutoHyphens/>
                  <w:spacing w:after="0" w:line="360" w:lineRule="auto"/>
                  <w:jc w:val="both"/>
                  <w:rPr>
                    <w:rFonts w:ascii="Calibri" w:eastAsia="Times New Roman" w:hAnsi="Calibri" w:cs="Arial"/>
                    <w:bCs/>
                    <w:lang w:eastAsia="ar-SA"/>
                  </w:rPr>
                </w:pPr>
                <w:r w:rsidRPr="002D2B75">
                  <w:rPr>
                    <w:rFonts w:ascii="Calibri" w:eastAsia="Times New Roman" w:hAnsi="Calibri" w:cs="Times New Roman"/>
                    <w:color w:val="808080"/>
                    <w:lang w:eastAsia="ar-SA"/>
                  </w:rPr>
                  <w:t>Fare clic qui per immettere testo.</w:t>
                </w:r>
              </w:p>
            </w:tc>
          </w:sdtContent>
        </w:sdt>
      </w:tr>
    </w:tbl>
    <w:p w:rsidR="002D2B75" w:rsidRPr="002D2B75" w:rsidRDefault="002D2B75" w:rsidP="002D2B75">
      <w:pPr>
        <w:suppressAutoHyphens/>
        <w:spacing w:after="0" w:line="360" w:lineRule="auto"/>
        <w:jc w:val="center"/>
        <w:rPr>
          <w:rFonts w:ascii="Calibri" w:eastAsia="Times New Roman" w:hAnsi="Calibri" w:cs="Arial"/>
          <w:bCs/>
          <w:i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jc w:val="center"/>
        <w:rPr>
          <w:rFonts w:ascii="Calibri" w:eastAsia="Times New Roman" w:hAnsi="Calibri" w:cs="Arial"/>
          <w:bCs/>
          <w:i/>
          <w:sz w:val="24"/>
          <w:lang w:eastAsia="ar-SA"/>
        </w:rPr>
      </w:pPr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>ovvero</w:t>
      </w:r>
    </w:p>
    <w:p w:rsidR="002D2B75" w:rsidRDefault="002D2B75" w:rsidP="002D2B7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Arial"/>
          <w:bCs/>
          <w:sz w:val="24"/>
          <w:lang w:eastAsia="ar-SA"/>
        </w:rPr>
      </w:pPr>
    </w:p>
    <w:p w:rsidR="002D2B75" w:rsidRDefault="002D2B75" w:rsidP="002D2B7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Arial"/>
          <w:bCs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ind w:left="720"/>
        <w:jc w:val="both"/>
        <w:rPr>
          <w:rFonts w:ascii="Calibri" w:eastAsia="Times New Roman" w:hAnsi="Calibri" w:cs="Arial"/>
          <w:bCs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Arial"/>
          <w:bCs/>
          <w:sz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lang w:eastAsia="ar-SA"/>
        </w:rPr>
        <w:object w:dxaOrig="1440" w:dyaOrig="1440">
          <v:shape id="_x0000_i1051" type="#_x0000_t75" style="width:487.7pt;height:20.4pt" o:ole="">
            <v:imagedata r:id="rId17" o:title=""/>
          </v:shape>
          <w:control r:id="rId18" w:name="CheckBox5" w:shapeid="_x0000_i1051"/>
        </w:object>
      </w:r>
      <w:r w:rsidRPr="002D2B75">
        <w:rPr>
          <w:rFonts w:ascii="Calibri" w:eastAsia="Times New Roman" w:hAnsi="Calibri" w:cs="Arial"/>
          <w:bCs/>
          <w:sz w:val="24"/>
          <w:lang w:eastAsia="ar-SA"/>
        </w:rPr>
        <w:t>presentato in data antecedente alla presentazione della relativa domanda di cui al presente Avviso, altra domanda di accesso a contributo a titolo di aiuti in regime “</w:t>
      </w:r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lang w:eastAsia="ar-SA"/>
        </w:rPr>
        <w:t xml:space="preserve">”, per l’importo di € </w:t>
      </w:r>
      <w:sdt>
        <w:sdtPr>
          <w:rPr>
            <w:rFonts w:ascii="Calibri" w:eastAsia="Times New Roman" w:hAnsi="Calibri" w:cs="Arial"/>
            <w:bCs/>
            <w:sz w:val="24"/>
            <w:lang w:eastAsia="ar-SA"/>
          </w:rPr>
          <w:id w:val="555829251"/>
          <w:placeholder>
            <w:docPart w:val="617BF81C746643A48FB85EB13B7492B4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color w:val="808080"/>
              <w:sz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bCs/>
          <w:sz w:val="24"/>
          <w:lang w:eastAsia="ar-SA"/>
        </w:rPr>
        <w:t xml:space="preserve"> e in merito alla quale non è stato ancora adottato un provvedimento di concessione da parte di </w:t>
      </w:r>
      <w:sdt>
        <w:sdtPr>
          <w:rPr>
            <w:rFonts w:ascii="Calibri" w:eastAsia="Times New Roman" w:hAnsi="Calibri" w:cs="Arial"/>
            <w:bCs/>
            <w:sz w:val="24"/>
            <w:lang w:eastAsia="ar-SA"/>
          </w:rPr>
          <w:id w:val="-214347871"/>
          <w:placeholder>
            <w:docPart w:val="EE382FE7A2544AD58E0B574CC373522A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color w:val="808080"/>
              <w:sz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bCs/>
          <w:sz w:val="24"/>
          <w:lang w:eastAsia="ar-SA"/>
        </w:rPr>
        <w:t xml:space="preserve"> in qualità di Ente erogante.</w:t>
      </w:r>
    </w:p>
    <w:p w:rsidR="002D2B75" w:rsidRPr="002D2B75" w:rsidRDefault="002D2B75" w:rsidP="002D2B75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ind w:left="360"/>
        <w:jc w:val="center"/>
        <w:rPr>
          <w:rFonts w:ascii="Calibri" w:eastAsia="Times New Roman" w:hAnsi="Calibri" w:cs="Arial"/>
          <w:b/>
          <w:bCs/>
          <w:sz w:val="24"/>
          <w:lang w:eastAsia="ar-SA"/>
        </w:rPr>
      </w:pPr>
      <w:r w:rsidRPr="002D2B75">
        <w:rPr>
          <w:rFonts w:ascii="Calibri" w:eastAsia="Times New Roman" w:hAnsi="Calibri" w:cs="Arial"/>
          <w:b/>
          <w:bCs/>
          <w:sz w:val="24"/>
          <w:lang w:eastAsia="ar-SA"/>
        </w:rPr>
        <w:t>DICHIARA inoltre che il soggetto proponente (barrare la casella di interesse)</w:t>
      </w:r>
    </w:p>
    <w:p w:rsidR="002D2B75" w:rsidRPr="002D2B75" w:rsidRDefault="002D2B75" w:rsidP="002D2B75">
      <w:pPr>
        <w:suppressAutoHyphens/>
        <w:spacing w:after="0" w:line="360" w:lineRule="auto"/>
        <w:ind w:left="360"/>
        <w:jc w:val="center"/>
        <w:rPr>
          <w:rFonts w:ascii="Calibri" w:eastAsia="Times New Roman" w:hAnsi="Calibri" w:cs="Arial"/>
          <w:b/>
          <w:bCs/>
          <w:sz w:val="24"/>
          <w:lang w:eastAsia="ar-SA"/>
        </w:rPr>
      </w:pPr>
    </w:p>
    <w:p w:rsidR="002D2B75" w:rsidRPr="002D2B75" w:rsidRDefault="002D2B75" w:rsidP="002D2B75">
      <w:pPr>
        <w:suppressAutoHyphens/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  <w:r w:rsidRPr="002D2B75">
        <w:rPr>
          <w:rFonts w:ascii="Calibri" w:eastAsia="Calibri" w:hAnsi="Calibri" w:cs="Arial"/>
          <w:bCs/>
          <w:sz w:val="24"/>
        </w:rPr>
        <w:object w:dxaOrig="1440" w:dyaOrig="1440">
          <v:shape id="_x0000_i1053" type="#_x0000_t75" style="width:480.9pt;height:16.3pt" o:ole="">
            <v:imagedata r:id="rId19" o:title=""/>
          </v:shape>
          <w:control r:id="rId20" w:name="CheckBox6" w:shapeid="_x0000_i1053"/>
        </w:object>
      </w:r>
      <w:r w:rsidRPr="002D2B75">
        <w:rPr>
          <w:rFonts w:ascii="Calibri" w:eastAsia="Calibri" w:hAnsi="Calibri" w:cs="Arial"/>
          <w:bCs/>
          <w:sz w:val="24"/>
        </w:rPr>
        <w:t xml:space="preserve"> incompatibili con le decisioni della Commissione europea indicate nell'art. 4 del DPCM 23 maggio 2007;</w:t>
      </w:r>
    </w:p>
    <w:p w:rsidR="002D2B75" w:rsidRPr="002D2B75" w:rsidRDefault="002D2B75" w:rsidP="002D2B75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Arial"/>
          <w:bCs/>
          <w:sz w:val="24"/>
          <w:lang w:eastAsia="ar-SA"/>
        </w:rPr>
      </w:pPr>
    </w:p>
    <w:p w:rsidR="002D2B75" w:rsidRPr="002D2B75" w:rsidRDefault="002D2B75" w:rsidP="002D2B75">
      <w:pPr>
        <w:suppressAutoHyphens/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  <w:r w:rsidRPr="002D2B75">
        <w:rPr>
          <w:rFonts w:ascii="Calibri" w:eastAsia="Calibri" w:hAnsi="Calibri" w:cs="Arial"/>
          <w:bCs/>
          <w:sz w:val="24"/>
        </w:rPr>
        <w:object w:dxaOrig="1440" w:dyaOrig="1440">
          <v:shape id="_x0000_i1055" type="#_x0000_t75" style="width:502.65pt;height:27.85pt" o:ole="">
            <v:imagedata r:id="rId21" o:title=""/>
          </v:shape>
          <w:control r:id="rId22" w:name="CheckBox7" w:shapeid="_x0000_i1055"/>
        </w:object>
      </w:r>
      <w:r w:rsidRPr="002D2B75">
        <w:rPr>
          <w:rFonts w:ascii="Calibri" w:eastAsia="Calibri" w:hAnsi="Calibri" w:cs="Arial"/>
          <w:bCs/>
          <w:sz w:val="24"/>
        </w:rPr>
        <w:t xml:space="preserve">incompatibili con la decisione della Commissione europea indicata nell'art. 4, comma 1, lettera b), del DPCM 23 maggio 2007, per un ammontare totale di euro </w:t>
      </w:r>
      <w:sdt>
        <w:sdtPr>
          <w:rPr>
            <w:rFonts w:ascii="Calibri" w:eastAsia="Calibri" w:hAnsi="Calibri" w:cs="Arial"/>
            <w:bCs/>
            <w:sz w:val="24"/>
          </w:rPr>
          <w:id w:val="1596509694"/>
          <w:placeholder>
            <w:docPart w:val="3BFA007C16EA48D782E1D00528E80403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e di non essere pertanto tenuto all'obbligo di restituzione delle somme fruite;</w:t>
      </w:r>
    </w:p>
    <w:p w:rsidR="002D2B75" w:rsidRPr="002D2B75" w:rsidRDefault="002D2B75" w:rsidP="002D2B7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</w:p>
    <w:p w:rsidR="002D2B75" w:rsidRPr="002D2B75" w:rsidRDefault="002D2B75" w:rsidP="002D2B75">
      <w:pPr>
        <w:suppressAutoHyphens/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  <w:r w:rsidRPr="002D2B75">
        <w:rPr>
          <w:rFonts w:ascii="Calibri" w:eastAsia="Calibri" w:hAnsi="Calibri" w:cs="Arial"/>
          <w:bCs/>
          <w:sz w:val="24"/>
        </w:rPr>
        <w:object w:dxaOrig="1440" w:dyaOrig="1440">
          <v:shape id="_x0000_i1057" type="#_x0000_t75" style="width:12.25pt;height:14.25pt" o:ole="">
            <v:imagedata r:id="rId23" o:title=""/>
          </v:shape>
          <w:control r:id="rId24" w:name="CheckBox8" w:shapeid="_x0000_i1057"/>
        </w:object>
      </w:r>
      <w:r w:rsidRPr="002D2B75">
        <w:rPr>
          <w:rFonts w:ascii="Calibri" w:eastAsia="Calibri" w:hAnsi="Calibri" w:cs="Arial"/>
          <w:bCs/>
          <w:sz w:val="24"/>
        </w:rPr>
        <w:t xml:space="preserve"> ha rimborsato in data </w:t>
      </w:r>
      <w:sdt>
        <w:sdtPr>
          <w:rPr>
            <w:rFonts w:ascii="Calibri" w:eastAsia="Calibri" w:hAnsi="Calibri" w:cs="Arial"/>
            <w:bCs/>
            <w:sz w:val="24"/>
          </w:rPr>
          <w:id w:val="-648292523"/>
          <w:placeholder>
            <w:docPart w:val="35B03DD1D3214766AC78BAC60692569A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mediante (indicare il mezzo con il quale si è proceduto al rimborso, ad esempio modello F24, cartella di pagamento, ecc.) </w:t>
      </w:r>
      <w:sdt>
        <w:sdtPr>
          <w:rPr>
            <w:rFonts w:ascii="Calibri" w:eastAsia="Calibri" w:hAnsi="Calibri" w:cs="Arial"/>
            <w:bCs/>
            <w:sz w:val="24"/>
          </w:rPr>
          <w:id w:val="1119572689"/>
          <w:placeholder>
            <w:docPart w:val="70755FD1CD8D4DA1BBA8A2BAF4D939CF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la somma di euro </w:t>
      </w:r>
      <w:sdt>
        <w:sdtPr>
          <w:rPr>
            <w:rFonts w:ascii="Calibri" w:eastAsia="Calibri" w:hAnsi="Calibri" w:cs="Arial"/>
            <w:bCs/>
            <w:sz w:val="24"/>
          </w:rPr>
          <w:id w:val="-1886870761"/>
          <w:placeholder>
            <w:docPart w:val="CF59909A16D749649206B87E440ABB68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comprensiva degli interessi calcolati ai sensi del Capo V del Regolamento (CE) 21 aprile 2004, n. 794/2004, della Commissione, pubblicato nella Gazzetta Ufficiale dell'Unione europea 30 aprile 2004, n. L 140, relativa all'aiuto di Stato soggetto al recupero e dichiarato incompatibile con la decisione della Commissione europea indicata nell'art. 4, comma 1, lettera (specificare a quali lettere a, b, c, d)  </w:t>
      </w:r>
      <w:sdt>
        <w:sdtPr>
          <w:rPr>
            <w:rFonts w:ascii="Calibri" w:eastAsia="Calibri" w:hAnsi="Calibri" w:cs="Arial"/>
            <w:bCs/>
            <w:sz w:val="24"/>
          </w:rPr>
          <w:id w:val="2479866"/>
          <w:placeholder>
            <w:docPart w:val="842F458CE28B4029B48619395D6E8FD1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del DPCM 23 maggio 2007;</w:t>
      </w:r>
    </w:p>
    <w:p w:rsidR="002D2B75" w:rsidRDefault="002D2B75" w:rsidP="002D2B7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</w:p>
    <w:p w:rsidR="002D2B75" w:rsidRDefault="002D2B75" w:rsidP="002D2B7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</w:p>
    <w:p w:rsidR="002D2B75" w:rsidRDefault="002D2B75" w:rsidP="002D2B7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</w:p>
    <w:p w:rsidR="002D2B75" w:rsidRPr="002D2B75" w:rsidRDefault="002D2B75" w:rsidP="002D2B7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</w:p>
    <w:p w:rsidR="002D2B75" w:rsidRPr="002D2B75" w:rsidRDefault="002D2B75" w:rsidP="002D2B75">
      <w:pPr>
        <w:suppressAutoHyphens/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bCs/>
          <w:sz w:val="24"/>
        </w:rPr>
      </w:pPr>
      <w:r w:rsidRPr="002D2B75">
        <w:rPr>
          <w:rFonts w:ascii="Calibri" w:eastAsia="Calibri" w:hAnsi="Calibri" w:cs="Arial"/>
          <w:bCs/>
          <w:sz w:val="24"/>
        </w:rPr>
        <w:object w:dxaOrig="1440" w:dyaOrig="1440">
          <v:shape id="_x0000_i1059" type="#_x0000_t75" style="width:487.7pt;height:20.4pt" o:ole="">
            <v:imagedata r:id="rId25" o:title=""/>
          </v:shape>
          <w:control r:id="rId26" w:name="CheckBox9" w:shapeid="_x0000_i1059"/>
        </w:object>
      </w:r>
      <w:sdt>
        <w:sdtPr>
          <w:rPr>
            <w:rFonts w:ascii="Calibri" w:eastAsia="Calibri" w:hAnsi="Calibri" w:cs="Arial"/>
            <w:bCs/>
            <w:sz w:val="24"/>
          </w:rPr>
          <w:id w:val="451449961"/>
          <w:placeholder>
            <w:docPart w:val="73D0EFEADD504283A5C95F91CE176E2E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, comprensiva degli interessi calcolati ai sensi del Capo V del Regolamento (CE) 21 aprile 2004, n. 794/2004, della Commissione, pubblicato nella Gazzetta Ufficiale dell'Unione europea 30 aprile 2004, n. L 140, relativa all'aiuto di Stato soggetto al recupero e dichiarato incompatibile con la decisione della Commissione, europea indicata nell'art. 4, comma 1, lettera (specificare a quali lettere a, b, c, d)   </w:t>
      </w:r>
      <w:sdt>
        <w:sdtPr>
          <w:rPr>
            <w:rFonts w:ascii="Calibri" w:eastAsia="Calibri" w:hAnsi="Calibri" w:cs="Arial"/>
            <w:bCs/>
            <w:sz w:val="24"/>
          </w:rPr>
          <w:id w:val="-1566648188"/>
          <w:placeholder>
            <w:docPart w:val="2B315EA97E444F65AE0007696B2E1E34"/>
          </w:placeholder>
          <w:showingPlcHdr/>
          <w:text/>
        </w:sdtPr>
        <w:sdtEndPr/>
        <w:sdtContent>
          <w:r w:rsidRPr="002D2B75">
            <w:rPr>
              <w:rFonts w:ascii="Calibri" w:eastAsia="Calibri" w:hAnsi="Calibri" w:cs="Times New Roman"/>
              <w:color w:val="808080"/>
              <w:sz w:val="24"/>
            </w:rPr>
            <w:t>Fare clic qui per immettere testo.</w:t>
          </w:r>
        </w:sdtContent>
      </w:sdt>
      <w:r w:rsidRPr="002D2B75">
        <w:rPr>
          <w:rFonts w:ascii="Calibri" w:eastAsia="Calibri" w:hAnsi="Calibri" w:cs="Arial"/>
          <w:bCs/>
          <w:sz w:val="24"/>
        </w:rPr>
        <w:t xml:space="preserve"> del DPCM 23 maggio 2007.</w:t>
      </w:r>
    </w:p>
    <w:p w:rsidR="002D2B75" w:rsidRPr="002D2B75" w:rsidRDefault="002D2B75" w:rsidP="002D2B75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Arial"/>
          <w:bCs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bCs/>
          <w:sz w:val="24"/>
          <w:lang w:eastAsia="ar-SA"/>
        </w:rPr>
      </w:pPr>
      <w:r w:rsidRPr="002D2B75">
        <w:rPr>
          <w:rFonts w:ascii="Calibri" w:eastAsia="Times New Roman" w:hAnsi="Calibri" w:cs="Arial"/>
          <w:bCs/>
          <w:sz w:val="24"/>
          <w:lang w:eastAsia="ar-SA"/>
        </w:rPr>
        <w:t>Il soggetto proponente richiede pertanto di poter beneficiare, quale aiuto "</w:t>
      </w:r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lang w:eastAsia="ar-SA"/>
        </w:rPr>
        <w:t xml:space="preserve">" del contributo pubblico di € </w:t>
      </w:r>
      <w:sdt>
        <w:sdtPr>
          <w:rPr>
            <w:rFonts w:ascii="Calibri" w:eastAsia="Times New Roman" w:hAnsi="Calibri" w:cs="Arial"/>
            <w:bCs/>
            <w:sz w:val="24"/>
            <w:lang w:eastAsia="ar-SA"/>
          </w:rPr>
          <w:id w:val="1418514427"/>
          <w:placeholder>
            <w:docPart w:val="C39A12E943504A68B3ECEA58022B852D"/>
          </w:placeholder>
          <w:showingPlcHdr/>
          <w:text/>
        </w:sdtPr>
        <w:sdtEndPr/>
        <w:sdtContent>
          <w:r w:rsidRPr="002D2B75">
            <w:rPr>
              <w:rFonts w:ascii="Calibri" w:eastAsia="Times New Roman" w:hAnsi="Calibri" w:cs="Times New Roman"/>
              <w:color w:val="808080"/>
              <w:sz w:val="24"/>
              <w:lang w:eastAsia="ar-SA"/>
            </w:rPr>
            <w:t>Fare clic qui per immettere testo.</w:t>
          </w:r>
        </w:sdtContent>
      </w:sdt>
      <w:r w:rsidRPr="002D2B75">
        <w:rPr>
          <w:rFonts w:ascii="Calibri" w:eastAsia="Times New Roman" w:hAnsi="Calibri" w:cs="Arial"/>
          <w:bCs/>
          <w:sz w:val="24"/>
          <w:lang w:eastAsia="ar-SA"/>
        </w:rPr>
        <w:t xml:space="preserve"> richiesto a valere sui fondi del </w:t>
      </w:r>
      <w:r>
        <w:rPr>
          <w:rFonts w:ascii="Calibri" w:eastAsia="Times New Roman" w:hAnsi="Calibri" w:cs="Arial"/>
          <w:bCs/>
          <w:sz w:val="24"/>
          <w:lang w:eastAsia="ar-SA"/>
        </w:rPr>
        <w:t>POR FESR 2014-2020</w:t>
      </w:r>
      <w:r w:rsidRPr="002D2B75">
        <w:rPr>
          <w:rFonts w:ascii="Calibri" w:eastAsia="Times New Roman" w:hAnsi="Calibri" w:cs="Arial"/>
          <w:bCs/>
          <w:sz w:val="24"/>
          <w:lang w:eastAsia="ar-SA"/>
        </w:rPr>
        <w:t>, in ossequio a quanto previsto dal Regolamento “</w:t>
      </w:r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 xml:space="preserve">de </w:t>
      </w:r>
      <w:proofErr w:type="spellStart"/>
      <w:r w:rsidRPr="002D2B75">
        <w:rPr>
          <w:rFonts w:ascii="Calibri" w:eastAsia="Times New Roman" w:hAnsi="Calibri" w:cs="Arial"/>
          <w:bCs/>
          <w:i/>
          <w:sz w:val="24"/>
          <w:lang w:eastAsia="ar-SA"/>
        </w:rPr>
        <w:t>minimis</w:t>
      </w:r>
      <w:proofErr w:type="spellEnd"/>
      <w:r w:rsidRPr="002D2B75">
        <w:rPr>
          <w:rFonts w:ascii="Calibri" w:eastAsia="Times New Roman" w:hAnsi="Calibri" w:cs="Arial"/>
          <w:bCs/>
          <w:sz w:val="24"/>
          <w:lang w:eastAsia="ar-SA"/>
        </w:rPr>
        <w:t>” 1407/2013.</w:t>
      </w: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jc w:val="center"/>
        <w:rPr>
          <w:rFonts w:ascii="Calibri" w:eastAsia="Times New Roman" w:hAnsi="Calibri" w:cs="Arial"/>
          <w:sz w:val="24"/>
          <w:lang w:eastAsia="ar-SA"/>
        </w:rPr>
      </w:pPr>
      <w:r w:rsidRPr="002D2B75">
        <w:rPr>
          <w:rFonts w:ascii="Calibri" w:eastAsia="Times New Roman" w:hAnsi="Calibri" w:cs="Arial"/>
          <w:sz w:val="24"/>
          <w:lang w:eastAsia="ar-SA"/>
        </w:rPr>
        <w:t>DICHIARA inoltre</w:t>
      </w:r>
    </w:p>
    <w:p w:rsidR="002D2B75" w:rsidRPr="002D2B75" w:rsidRDefault="002D2B75" w:rsidP="002D2B75">
      <w:pPr>
        <w:suppressAutoHyphens/>
        <w:spacing w:after="0" w:line="360" w:lineRule="auto"/>
        <w:jc w:val="center"/>
        <w:rPr>
          <w:rFonts w:ascii="Calibri" w:eastAsia="Times New Roman" w:hAnsi="Calibri" w:cs="Arial"/>
          <w:sz w:val="24"/>
          <w:lang w:eastAsia="ar-SA"/>
        </w:rPr>
      </w:pPr>
    </w:p>
    <w:p w:rsidR="002D2B75" w:rsidRPr="002D2B75" w:rsidRDefault="002D2B75" w:rsidP="002D2B75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lang w:eastAsia="ar-SA"/>
        </w:rPr>
      </w:pPr>
      <w:r w:rsidRPr="002D2B75">
        <w:rPr>
          <w:rFonts w:ascii="Calibri" w:eastAsia="Times New Roman" w:hAnsi="Calibri" w:cs="Arial"/>
          <w:sz w:val="24"/>
          <w:lang w:eastAsia="ar-SA"/>
        </w:rPr>
        <w:t xml:space="preserve">di essere informato, ai sensi e per gli effetti di cui all’articolo 13 del Decreto legislativo n. 196/03 che i dati personali raccolti saranno trattati, anche con strumenti informatici, esclusivamente nell’ambito del procedimento per il quale la presente dichiarazione viene resa. </w:t>
      </w:r>
    </w:p>
    <w:p w:rsidR="002D2B75" w:rsidRDefault="002D2B75" w:rsidP="002D2B75">
      <w:pPr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2D2B75" w:rsidRDefault="002D2B75" w:rsidP="002D2B75">
      <w:pPr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2D2B75" w:rsidRDefault="002D2B75" w:rsidP="002D2B75">
      <w:pPr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2D2B75" w:rsidRDefault="002D2B75" w:rsidP="002D2B75">
      <w:pPr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</w:p>
    <w:p w:rsidR="00F94BCC" w:rsidRDefault="0095025D" w:rsidP="002D2B75">
      <w:pPr>
        <w:spacing w:after="0" w:line="240" w:lineRule="auto"/>
        <w:jc w:val="center"/>
        <w:rPr>
          <w:rFonts w:ascii="Calibri" w:eastAsia="Times New Roman" w:hAnsi="Calibri" w:cs="Arial"/>
          <w:szCs w:val="20"/>
          <w:lang w:eastAsia="it-IT"/>
        </w:rPr>
      </w:pPr>
      <w:r w:rsidRPr="0095025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:rsidR="009D79B4" w:rsidRPr="00F94BCC" w:rsidRDefault="009D79B4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7"/>
        <w:gridCol w:w="5285"/>
      </w:tblGrid>
      <w:tr w:rsidR="00F94BCC" w:rsidRPr="00F94BCC" w:rsidTr="00C57942">
        <w:trPr>
          <w:trHeight w:val="660"/>
          <w:jc w:val="center"/>
        </w:trPr>
        <w:tc>
          <w:tcPr>
            <w:tcW w:w="4361" w:type="dxa"/>
          </w:tcPr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20"/>
                <w:lang w:eastAsia="it-IT"/>
              </w:rPr>
            </w:pPr>
            <w:r w:rsidRPr="00F94BCC">
              <w:rPr>
                <w:rFonts w:ascii="Calibri" w:eastAsia="Times New Roman" w:hAnsi="Calibri" w:cs="Arial"/>
                <w:szCs w:val="20"/>
                <w:lang w:eastAsia="it-IT"/>
              </w:rPr>
              <w:t>……………………………………….…………………….</w:t>
            </w:r>
          </w:p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20"/>
                <w:lang w:eastAsia="it-IT"/>
              </w:rPr>
            </w:pPr>
            <w:r w:rsidRPr="00F94BCC">
              <w:rPr>
                <w:rFonts w:ascii="Calibri" w:eastAsia="Times New Roman" w:hAnsi="Calibri" w:cs="Arial"/>
                <w:szCs w:val="20"/>
                <w:lang w:eastAsia="it-IT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F94BCC" w:rsidRPr="00F94BCC" w:rsidRDefault="00F94BCC" w:rsidP="00F94BC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Cs w:val="20"/>
                <w:u w:val="single"/>
                <w:lang w:eastAsia="it-IT"/>
              </w:rPr>
            </w:pPr>
            <w:r w:rsidRPr="00F94BCC">
              <w:rPr>
                <w:rFonts w:ascii="Calibri" w:eastAsia="Times New Roman" w:hAnsi="Calibri" w:cs="Arial"/>
                <w:i/>
                <w:szCs w:val="20"/>
                <w:u w:val="single"/>
                <w:lang w:eastAsia="it-IT"/>
              </w:rPr>
              <w:t>Firma digitale</w:t>
            </w:r>
          </w:p>
        </w:tc>
      </w:tr>
    </w:tbl>
    <w:p w:rsidR="00F94BCC" w:rsidRDefault="00F94BCC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9D79B4" w:rsidRDefault="009D79B4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p w:rsidR="009D79B4" w:rsidRPr="00F94BCC" w:rsidRDefault="009D79B4" w:rsidP="00F94BCC">
      <w:pPr>
        <w:spacing w:after="0" w:line="240" w:lineRule="auto"/>
        <w:jc w:val="both"/>
        <w:rPr>
          <w:rFonts w:ascii="Calibri" w:eastAsia="Times New Roman" w:hAnsi="Calibri" w:cs="Arial"/>
          <w:szCs w:val="20"/>
          <w:lang w:eastAsia="it-IT"/>
        </w:rPr>
      </w:pPr>
    </w:p>
    <w:sectPr w:rsidR="009D79B4" w:rsidRPr="00F94BCC" w:rsidSect="00E53143">
      <w:headerReference w:type="default" r:id="rId27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BD" w:rsidRDefault="00B339BD" w:rsidP="006824FD">
      <w:pPr>
        <w:spacing w:after="0" w:line="240" w:lineRule="auto"/>
      </w:pPr>
      <w:r>
        <w:separator/>
      </w:r>
    </w:p>
  </w:endnote>
  <w:endnote w:type="continuationSeparator" w:id="0">
    <w:p w:rsidR="00B339BD" w:rsidRDefault="00B339BD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BD" w:rsidRDefault="00B339BD" w:rsidP="006824FD">
      <w:pPr>
        <w:spacing w:after="0" w:line="240" w:lineRule="auto"/>
      </w:pPr>
      <w:r>
        <w:separator/>
      </w:r>
    </w:p>
  </w:footnote>
  <w:footnote w:type="continuationSeparator" w:id="0">
    <w:p w:rsidR="00B339BD" w:rsidRDefault="00B339BD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05625163" wp14:editId="27D8F7F1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AC9C23" wp14:editId="7DEEBE68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8" name="Immagine 8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4B0B97DD" wp14:editId="16CDCB56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FE51BE" wp14:editId="0A92EC60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182C636" wp14:editId="50FAED51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000006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31BD7B6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257130A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multilevel"/>
    <w:tmpl w:val="00000011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359E5"/>
    <w:multiLevelType w:val="hybridMultilevel"/>
    <w:tmpl w:val="36884F64"/>
    <w:lvl w:ilvl="0" w:tplc="04D85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02095"/>
    <w:multiLevelType w:val="multilevel"/>
    <w:tmpl w:val="3056D94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CA2D75"/>
    <w:multiLevelType w:val="hybridMultilevel"/>
    <w:tmpl w:val="FCDC25C4"/>
    <w:lvl w:ilvl="0" w:tplc="882CA2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1">
    <w:nsid w:val="331C0127"/>
    <w:multiLevelType w:val="multilevel"/>
    <w:tmpl w:val="CF9E955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C74BEE"/>
    <w:multiLevelType w:val="hybridMultilevel"/>
    <w:tmpl w:val="3336FAFA"/>
    <w:lvl w:ilvl="0" w:tplc="D0C46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16"/>
  </w:num>
  <w:num w:numId="10">
    <w:abstractNumId w:val="10"/>
  </w:num>
  <w:num w:numId="11">
    <w:abstractNumId w:val="9"/>
  </w:num>
  <w:num w:numId="12">
    <w:abstractNumId w:val="2"/>
  </w:num>
  <w:num w:numId="13">
    <w:abstractNumId w:val="28"/>
  </w:num>
  <w:num w:numId="14">
    <w:abstractNumId w:val="24"/>
  </w:num>
  <w:num w:numId="15">
    <w:abstractNumId w:val="11"/>
  </w:num>
  <w:num w:numId="16">
    <w:abstractNumId w:val="30"/>
  </w:num>
  <w:num w:numId="17">
    <w:abstractNumId w:val="29"/>
  </w:num>
  <w:num w:numId="18">
    <w:abstractNumId w:val="14"/>
  </w:num>
  <w:num w:numId="19">
    <w:abstractNumId w:val="15"/>
  </w:num>
  <w:num w:numId="20">
    <w:abstractNumId w:val="3"/>
  </w:num>
  <w:num w:numId="21">
    <w:abstractNumId w:val="4"/>
  </w:num>
  <w:num w:numId="22">
    <w:abstractNumId w:val="5"/>
  </w:num>
  <w:num w:numId="23">
    <w:abstractNumId w:val="22"/>
  </w:num>
  <w:num w:numId="24">
    <w:abstractNumId w:val="6"/>
  </w:num>
  <w:num w:numId="25">
    <w:abstractNumId w:val="7"/>
  </w:num>
  <w:num w:numId="26">
    <w:abstractNumId w:val="18"/>
  </w:num>
  <w:num w:numId="27">
    <w:abstractNumId w:val="21"/>
  </w:num>
  <w:num w:numId="28">
    <w:abstractNumId w:val="20"/>
  </w:num>
  <w:num w:numId="29">
    <w:abstractNumId w:val="2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0B2AA2"/>
    <w:rsid w:val="00131A98"/>
    <w:rsid w:val="00131CBE"/>
    <w:rsid w:val="0023288B"/>
    <w:rsid w:val="0023797C"/>
    <w:rsid w:val="00250A90"/>
    <w:rsid w:val="00261771"/>
    <w:rsid w:val="00281BE2"/>
    <w:rsid w:val="002A31C1"/>
    <w:rsid w:val="002B2107"/>
    <w:rsid w:val="002B4939"/>
    <w:rsid w:val="002C643B"/>
    <w:rsid w:val="002D2B75"/>
    <w:rsid w:val="002D5C1C"/>
    <w:rsid w:val="00310304"/>
    <w:rsid w:val="00343FF0"/>
    <w:rsid w:val="003911F0"/>
    <w:rsid w:val="003C5FCB"/>
    <w:rsid w:val="003D2B9A"/>
    <w:rsid w:val="00400F84"/>
    <w:rsid w:val="00445827"/>
    <w:rsid w:val="004614F3"/>
    <w:rsid w:val="004A6780"/>
    <w:rsid w:val="004F6994"/>
    <w:rsid w:val="00511001"/>
    <w:rsid w:val="00595AF3"/>
    <w:rsid w:val="005A0DDA"/>
    <w:rsid w:val="005D6B15"/>
    <w:rsid w:val="00605C26"/>
    <w:rsid w:val="00644624"/>
    <w:rsid w:val="006449D5"/>
    <w:rsid w:val="006824FD"/>
    <w:rsid w:val="006E6206"/>
    <w:rsid w:val="00710434"/>
    <w:rsid w:val="00715E19"/>
    <w:rsid w:val="00723E8C"/>
    <w:rsid w:val="007E2287"/>
    <w:rsid w:val="008B739D"/>
    <w:rsid w:val="008E7DC5"/>
    <w:rsid w:val="00925891"/>
    <w:rsid w:val="00943DC6"/>
    <w:rsid w:val="0095025D"/>
    <w:rsid w:val="00992E2F"/>
    <w:rsid w:val="009D79B4"/>
    <w:rsid w:val="009E5826"/>
    <w:rsid w:val="00A2190F"/>
    <w:rsid w:val="00A50DBF"/>
    <w:rsid w:val="00A62ECD"/>
    <w:rsid w:val="00A92847"/>
    <w:rsid w:val="00AD0DB6"/>
    <w:rsid w:val="00B339BD"/>
    <w:rsid w:val="00B66C41"/>
    <w:rsid w:val="00BE12EE"/>
    <w:rsid w:val="00BF097C"/>
    <w:rsid w:val="00BF6770"/>
    <w:rsid w:val="00C21345"/>
    <w:rsid w:val="00C47650"/>
    <w:rsid w:val="00C57942"/>
    <w:rsid w:val="00CB5964"/>
    <w:rsid w:val="00D1615B"/>
    <w:rsid w:val="00D1657D"/>
    <w:rsid w:val="00D37890"/>
    <w:rsid w:val="00DB574C"/>
    <w:rsid w:val="00DC3005"/>
    <w:rsid w:val="00DC55A1"/>
    <w:rsid w:val="00DD5CFF"/>
    <w:rsid w:val="00DE26C6"/>
    <w:rsid w:val="00DE6E19"/>
    <w:rsid w:val="00E175C2"/>
    <w:rsid w:val="00E53143"/>
    <w:rsid w:val="00EA0AEA"/>
    <w:rsid w:val="00EA1105"/>
    <w:rsid w:val="00EB3F08"/>
    <w:rsid w:val="00EC0FB1"/>
    <w:rsid w:val="00F0372F"/>
    <w:rsid w:val="00F067DF"/>
    <w:rsid w:val="00F2386D"/>
    <w:rsid w:val="00F27C85"/>
    <w:rsid w:val="00F505BA"/>
    <w:rsid w:val="00F603D5"/>
    <w:rsid w:val="00F86142"/>
    <w:rsid w:val="00F863AB"/>
    <w:rsid w:val="00F91E08"/>
    <w:rsid w:val="00F94BCC"/>
    <w:rsid w:val="00FD16C2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iPriority w:val="99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6" Type="http://schemas.openxmlformats.org/officeDocument/2006/relationships/image" Target="media/image14.png"/><Relationship Id="rId5" Type="http://schemas.openxmlformats.org/officeDocument/2006/relationships/image" Target="media/image14.emf"/><Relationship Id="rId4" Type="http://schemas.openxmlformats.org/officeDocument/2006/relationships/image" Target="media/image1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4237401B6242F8958F8581E7B9D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2B98A-8379-4344-A25D-CEB2416241C4}"/>
      </w:docPartPr>
      <w:docPartBody>
        <w:p w:rsidR="0060744A" w:rsidRDefault="005D3E2A" w:rsidP="005D3E2A">
          <w:pPr>
            <w:pStyle w:val="944237401B6242F8958F8581E7B9D06F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4C10377DE8647D99D4D9CF839C88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07C80-0855-4558-91F2-097101761506}"/>
      </w:docPartPr>
      <w:docPartBody>
        <w:p w:rsidR="0060744A" w:rsidRDefault="005D3E2A" w:rsidP="005D3E2A">
          <w:pPr>
            <w:pStyle w:val="74C10377DE8647D99D4D9CF839C88F8A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B2E82AACD024EB39FA91400B8E9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5B89E-7F44-4464-9AC9-BD228C7DC015}"/>
      </w:docPartPr>
      <w:docPartBody>
        <w:p w:rsidR="0060744A" w:rsidRDefault="005D3E2A" w:rsidP="005D3E2A">
          <w:pPr>
            <w:pStyle w:val="AB2E82AACD024EB39FA91400B8E93E65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1435B7381494B069F4B9106D85DD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85483-0E68-489D-A766-562FB98A5CC4}"/>
      </w:docPartPr>
      <w:docPartBody>
        <w:p w:rsidR="0060744A" w:rsidRDefault="005D3E2A" w:rsidP="005D3E2A">
          <w:pPr>
            <w:pStyle w:val="D1435B7381494B069F4B9106D85DD712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292288133BD4A708D0FA0562DB20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7A504-0F03-4979-AD81-D32E4A8FE92F}"/>
      </w:docPartPr>
      <w:docPartBody>
        <w:p w:rsidR="0060744A" w:rsidRDefault="005D3E2A" w:rsidP="005D3E2A">
          <w:pPr>
            <w:pStyle w:val="E292288133BD4A708D0FA0562DB2021E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9AF14021D1C7485D9046F6B5816DEF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6807-5EC4-457E-854A-901A5C73B74F}"/>
      </w:docPartPr>
      <w:docPartBody>
        <w:p w:rsidR="0060744A" w:rsidRDefault="005D3E2A" w:rsidP="005D3E2A">
          <w:pPr>
            <w:pStyle w:val="9AF14021D1C7485D9046F6B5816DEFA1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337265D8464A769E0DFF505A682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EFFF4-0FE9-4D2B-A672-802DE9EC777D}"/>
      </w:docPartPr>
      <w:docPartBody>
        <w:p w:rsidR="0060744A" w:rsidRDefault="005D3E2A" w:rsidP="005D3E2A">
          <w:pPr>
            <w:pStyle w:val="5C337265D8464A769E0DFF505A682FC3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5B908F13A8741588383BB7C50E2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ECB98-E662-40B9-811D-877A43327B62}"/>
      </w:docPartPr>
      <w:docPartBody>
        <w:p w:rsidR="0060744A" w:rsidRDefault="005D3E2A" w:rsidP="005D3E2A">
          <w:pPr>
            <w:pStyle w:val="B5B908F13A8741588383BB7C50E200BD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88351D1A8F84CE08F1BC81549B8D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AC304-042D-4D64-A31E-FF421604C9A8}"/>
      </w:docPartPr>
      <w:docPartBody>
        <w:p w:rsidR="0060744A" w:rsidRDefault="005D3E2A" w:rsidP="005D3E2A">
          <w:pPr>
            <w:pStyle w:val="C88351D1A8F84CE08F1BC81549B8D621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CBAD23C9F134A01BEE4BB4787260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D78B4-56F0-40A2-BEBB-03554DC81157}"/>
      </w:docPartPr>
      <w:docPartBody>
        <w:p w:rsidR="0060744A" w:rsidRDefault="005D3E2A" w:rsidP="005D3E2A">
          <w:pPr>
            <w:pStyle w:val="8CBAD23C9F134A01BEE4BB4787260948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DB752460BD64E079F5B362A981CF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D1459-287E-43BC-B51B-246499F2F7D5}"/>
      </w:docPartPr>
      <w:docPartBody>
        <w:p w:rsidR="0060744A" w:rsidRDefault="005D3E2A" w:rsidP="005D3E2A">
          <w:pPr>
            <w:pStyle w:val="6DB752460BD64E079F5B362A981CFCC6"/>
          </w:pPr>
          <w:r w:rsidRPr="0020701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A55EDE5D3004869B5B7A3C11B369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918A6-ED77-4294-9069-3328D7BF5F30}"/>
      </w:docPartPr>
      <w:docPartBody>
        <w:p w:rsidR="0060744A" w:rsidRDefault="005D3E2A" w:rsidP="005D3E2A">
          <w:pPr>
            <w:pStyle w:val="AA55EDE5D3004869B5B7A3C11B369C1C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1366DB4BAF46898785338CF541E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88345-E86A-44CB-8702-FF8D7BABCD02}"/>
      </w:docPartPr>
      <w:docPartBody>
        <w:p w:rsidR="0060744A" w:rsidRDefault="005D3E2A" w:rsidP="005D3E2A">
          <w:pPr>
            <w:pStyle w:val="621366DB4BAF46898785338CF541E6FF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A9194625934BCE8C882F95090FAD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93888-0270-419A-899A-B6A52B0D04F2}"/>
      </w:docPartPr>
      <w:docPartBody>
        <w:p w:rsidR="0060744A" w:rsidRDefault="005D3E2A" w:rsidP="005D3E2A">
          <w:pPr>
            <w:pStyle w:val="86A9194625934BCE8C882F95090FAD2F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138995CAB541E6AA0EAED2C72B4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142FE-96EF-465B-8F9F-CEC1BD95DEB3}"/>
      </w:docPartPr>
      <w:docPartBody>
        <w:p w:rsidR="0060744A" w:rsidRDefault="005D3E2A" w:rsidP="005D3E2A">
          <w:pPr>
            <w:pStyle w:val="E9138995CAB541E6AA0EAED2C72B46E5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DEA2A485AD40A5BAB377BDF5297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92124-6A55-4734-B5D5-4BFAD69978A2}"/>
      </w:docPartPr>
      <w:docPartBody>
        <w:p w:rsidR="0060744A" w:rsidRDefault="005D3E2A" w:rsidP="005D3E2A">
          <w:pPr>
            <w:pStyle w:val="A7DEA2A485AD40A5BAB377BDF529712D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5B53E8B80849C6AEBA89B7958C4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8C18F-CA5D-42C2-A8C3-0BBF13AACB63}"/>
      </w:docPartPr>
      <w:docPartBody>
        <w:p w:rsidR="0060744A" w:rsidRDefault="005D3E2A" w:rsidP="005D3E2A">
          <w:pPr>
            <w:pStyle w:val="6D5B53E8B80849C6AEBA89B7958C4004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FF97E128F5844A9BC228C20281540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989E4-677A-46C7-931B-F09A146DF963}"/>
      </w:docPartPr>
      <w:docPartBody>
        <w:p w:rsidR="0060744A" w:rsidRDefault="005D3E2A" w:rsidP="005D3E2A">
          <w:pPr>
            <w:pStyle w:val="2FF97E128F5844A9BC228C2028154072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F70028E50E4AD7A8677E9B3F3D8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7C390-B3A0-47ED-9154-B887D50C2495}"/>
      </w:docPartPr>
      <w:docPartBody>
        <w:p w:rsidR="0060744A" w:rsidRDefault="005D3E2A" w:rsidP="005D3E2A">
          <w:pPr>
            <w:pStyle w:val="DFF70028E50E4AD7A8677E9B3F3D834E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ED450BA2D94074A0F3FC5493220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F81AB-E370-4296-A7AB-7D469A3CFDA9}"/>
      </w:docPartPr>
      <w:docPartBody>
        <w:p w:rsidR="0060744A" w:rsidRDefault="005D3E2A" w:rsidP="005D3E2A">
          <w:pPr>
            <w:pStyle w:val="E7ED450BA2D94074A0F3FC5493220DA6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FF7D349A2D4A8892263779E9008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D0687F-A3E6-4EB3-8B66-A8D1A60F6E38}"/>
      </w:docPartPr>
      <w:docPartBody>
        <w:p w:rsidR="0060744A" w:rsidRDefault="005D3E2A" w:rsidP="005D3E2A">
          <w:pPr>
            <w:pStyle w:val="C1FF7D349A2D4A8892263779E900872E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3810DB81764A8F8DBE88C630181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770E6-0258-4AE6-ABD4-94AFD557816C}"/>
      </w:docPartPr>
      <w:docPartBody>
        <w:p w:rsidR="0060744A" w:rsidRDefault="005D3E2A" w:rsidP="005D3E2A">
          <w:pPr>
            <w:pStyle w:val="833810DB81764A8F8DBE88C6301813EA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2181BAF1CD4BAFBF768C3E9DA54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3CF11-FB8C-4EE5-A5CC-591DD9BE344A}"/>
      </w:docPartPr>
      <w:docPartBody>
        <w:p w:rsidR="0060744A" w:rsidRDefault="005D3E2A" w:rsidP="005D3E2A">
          <w:pPr>
            <w:pStyle w:val="E32181BAF1CD4BAFBF768C3E9DA54E15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8AE2E401494B1EB6AED76894550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93F3-AB30-4E77-B63B-345ABD32739A}"/>
      </w:docPartPr>
      <w:docPartBody>
        <w:p w:rsidR="0060744A" w:rsidRDefault="005D3E2A" w:rsidP="005D3E2A">
          <w:pPr>
            <w:pStyle w:val="838AE2E401494B1EB6AED76894550D67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9AF18E62EA48C5A2656227592C4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63DCA-7F59-4EAD-9EAB-307C13F84729}"/>
      </w:docPartPr>
      <w:docPartBody>
        <w:p w:rsidR="0060744A" w:rsidRDefault="005D3E2A" w:rsidP="005D3E2A">
          <w:pPr>
            <w:pStyle w:val="CD9AF18E62EA48C5A2656227592C4453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7CAFC75AA44323AA6E18CFC5FB8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83A7F-EFCD-4019-AF65-4E85DC1A6796}"/>
      </w:docPartPr>
      <w:docPartBody>
        <w:p w:rsidR="0060744A" w:rsidRDefault="005D3E2A" w:rsidP="005D3E2A">
          <w:pPr>
            <w:pStyle w:val="407CAFC75AA44323AA6E18CFC5FB8745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612A396DF44BEF9F98B264173B6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F2176-DB4C-43E6-B38F-DC0FE8605E14}"/>
      </w:docPartPr>
      <w:docPartBody>
        <w:p w:rsidR="0060744A" w:rsidRDefault="005D3E2A" w:rsidP="005D3E2A">
          <w:pPr>
            <w:pStyle w:val="FC612A396DF44BEF9F98B264173B6A6F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D90488CC0F4EC099646C6DEE548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AE686-C8DA-4B66-9855-1CB07663A8C4}"/>
      </w:docPartPr>
      <w:docPartBody>
        <w:p w:rsidR="0060744A" w:rsidRDefault="005D3E2A" w:rsidP="005D3E2A">
          <w:pPr>
            <w:pStyle w:val="18D90488CC0F4EC099646C6DEE5485E3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073225C03341DB989B280ADB30F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7CA7E-B282-46EE-8BA4-C7878670E31C}"/>
      </w:docPartPr>
      <w:docPartBody>
        <w:p w:rsidR="0060744A" w:rsidRDefault="005D3E2A" w:rsidP="005D3E2A">
          <w:pPr>
            <w:pStyle w:val="0D073225C03341DB989B280ADB30F090"/>
          </w:pPr>
          <w:r w:rsidRPr="00F9648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79CA3AAFE545BA8ED7AA7A4DB20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8289A-ADE5-442A-8BDF-91507E27A3F2}"/>
      </w:docPartPr>
      <w:docPartBody>
        <w:p w:rsidR="0060744A" w:rsidRDefault="005D3E2A" w:rsidP="005D3E2A">
          <w:pPr>
            <w:pStyle w:val="AC79CA3AAFE545BA8ED7AA7A4DB20FFE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CF20ADF7754B7BA4B3F09A640B6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0DDC4-C334-4190-A49E-F8014A3E6FBE}"/>
      </w:docPartPr>
      <w:docPartBody>
        <w:p w:rsidR="0060744A" w:rsidRDefault="005D3E2A" w:rsidP="005D3E2A">
          <w:pPr>
            <w:pStyle w:val="11CF20ADF7754B7BA4B3F09A640B6B32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2B6F2AEE494B41B31A6E1BD9BBA4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31829-10D9-40F2-B187-7067DB71574C}"/>
      </w:docPartPr>
      <w:docPartBody>
        <w:p w:rsidR="0060744A" w:rsidRDefault="005D3E2A" w:rsidP="005D3E2A">
          <w:pPr>
            <w:pStyle w:val="BE2B6F2AEE494B41B31A6E1BD9BBA49A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A891D2677D404181902CA0CC9C0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2878C-E223-4311-BB5B-0F0B498B9765}"/>
      </w:docPartPr>
      <w:docPartBody>
        <w:p w:rsidR="0060744A" w:rsidRDefault="005D3E2A" w:rsidP="005D3E2A">
          <w:pPr>
            <w:pStyle w:val="80A891D2677D404181902CA0CC9C0BBE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86C6CBA635497E9FDF4CDF79505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ED01E-DAFF-482B-8742-9DA78275EB26}"/>
      </w:docPartPr>
      <w:docPartBody>
        <w:p w:rsidR="0060744A" w:rsidRDefault="005D3E2A" w:rsidP="005D3E2A">
          <w:pPr>
            <w:pStyle w:val="6C86C6CBA635497E9FDF4CDF795057CA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7BF81C746643A48FB85EB13B7492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ED453-3F41-41D5-B2B4-99ABCB362D15}"/>
      </w:docPartPr>
      <w:docPartBody>
        <w:p w:rsidR="0060744A" w:rsidRDefault="005D3E2A" w:rsidP="005D3E2A">
          <w:pPr>
            <w:pStyle w:val="617BF81C746643A48FB85EB13B7492B4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382FE7A2544AD58E0B574CC3735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1C1E2-0972-48A9-9579-29AAC773C93D}"/>
      </w:docPartPr>
      <w:docPartBody>
        <w:p w:rsidR="0060744A" w:rsidRDefault="005D3E2A" w:rsidP="005D3E2A">
          <w:pPr>
            <w:pStyle w:val="EE382FE7A2544AD58E0B574CC373522A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FA007C16EA48D782E1D00528E80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4F419-7028-4C3A-9608-28DEF02176CE}"/>
      </w:docPartPr>
      <w:docPartBody>
        <w:p w:rsidR="0060744A" w:rsidRDefault="005D3E2A" w:rsidP="005D3E2A">
          <w:pPr>
            <w:pStyle w:val="3BFA007C16EA48D782E1D00528E80403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B03DD1D3214766AC78BAC606925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5DE33-E513-4031-8E94-04111BA8AD46}"/>
      </w:docPartPr>
      <w:docPartBody>
        <w:p w:rsidR="0060744A" w:rsidRDefault="005D3E2A" w:rsidP="005D3E2A">
          <w:pPr>
            <w:pStyle w:val="35B03DD1D3214766AC78BAC60692569A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755FD1CD8D4DA1BBA8A2BAF4D93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019C3-86AC-469B-B89B-5B505CE21B21}"/>
      </w:docPartPr>
      <w:docPartBody>
        <w:p w:rsidR="0060744A" w:rsidRDefault="005D3E2A" w:rsidP="005D3E2A">
          <w:pPr>
            <w:pStyle w:val="70755FD1CD8D4DA1BBA8A2BAF4D939CF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59909A16D749649206B87E440AB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6DE7D-FEF6-40EA-B420-8C3D8603D682}"/>
      </w:docPartPr>
      <w:docPartBody>
        <w:p w:rsidR="0060744A" w:rsidRDefault="005D3E2A" w:rsidP="005D3E2A">
          <w:pPr>
            <w:pStyle w:val="CF59909A16D749649206B87E440ABB68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2F458CE28B4029B48619395D6E8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B3315-E15A-4A84-9F1C-D3991B104575}"/>
      </w:docPartPr>
      <w:docPartBody>
        <w:p w:rsidR="0060744A" w:rsidRDefault="005D3E2A" w:rsidP="005D3E2A">
          <w:pPr>
            <w:pStyle w:val="842F458CE28B4029B48619395D6E8FD1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D0EFEADD504283A5C95F91CE176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7A483-F0C2-4FF4-A77C-FA0A6EFFDF43}"/>
      </w:docPartPr>
      <w:docPartBody>
        <w:p w:rsidR="0060744A" w:rsidRDefault="005D3E2A" w:rsidP="005D3E2A">
          <w:pPr>
            <w:pStyle w:val="73D0EFEADD504283A5C95F91CE176E2E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15EA97E444F65AE0007696B2E1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B2112-0E7C-4491-8C59-D740ECCDE824}"/>
      </w:docPartPr>
      <w:docPartBody>
        <w:p w:rsidR="0060744A" w:rsidRDefault="005D3E2A" w:rsidP="005D3E2A">
          <w:pPr>
            <w:pStyle w:val="2B315EA97E444F65AE0007696B2E1E34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9A12E943504A68B3ECEA58022B8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56312-C40E-41D8-B8D9-BC80CDDE1F24}"/>
      </w:docPartPr>
      <w:docPartBody>
        <w:p w:rsidR="0060744A" w:rsidRDefault="005D3E2A" w:rsidP="005D3E2A">
          <w:pPr>
            <w:pStyle w:val="C39A12E943504A68B3ECEA58022B852D"/>
          </w:pPr>
          <w:r w:rsidRPr="0020701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2A"/>
    <w:rsid w:val="005D3E2A"/>
    <w:rsid w:val="006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3E2A"/>
    <w:rPr>
      <w:color w:val="808080"/>
    </w:rPr>
  </w:style>
  <w:style w:type="paragraph" w:customStyle="1" w:styleId="944237401B6242F8958F8581E7B9D06F">
    <w:name w:val="944237401B6242F8958F8581E7B9D06F"/>
    <w:rsid w:val="005D3E2A"/>
  </w:style>
  <w:style w:type="paragraph" w:customStyle="1" w:styleId="74C10377DE8647D99D4D9CF839C88F8A">
    <w:name w:val="74C10377DE8647D99D4D9CF839C88F8A"/>
    <w:rsid w:val="005D3E2A"/>
  </w:style>
  <w:style w:type="paragraph" w:customStyle="1" w:styleId="AB2E82AACD024EB39FA91400B8E93E65">
    <w:name w:val="AB2E82AACD024EB39FA91400B8E93E65"/>
    <w:rsid w:val="005D3E2A"/>
  </w:style>
  <w:style w:type="paragraph" w:customStyle="1" w:styleId="D1435B7381494B069F4B9106D85DD712">
    <w:name w:val="D1435B7381494B069F4B9106D85DD712"/>
    <w:rsid w:val="005D3E2A"/>
  </w:style>
  <w:style w:type="paragraph" w:customStyle="1" w:styleId="E292288133BD4A708D0FA0562DB2021E">
    <w:name w:val="E292288133BD4A708D0FA0562DB2021E"/>
    <w:rsid w:val="005D3E2A"/>
  </w:style>
  <w:style w:type="paragraph" w:customStyle="1" w:styleId="9AF14021D1C7485D9046F6B5816DEFA1">
    <w:name w:val="9AF14021D1C7485D9046F6B5816DEFA1"/>
    <w:rsid w:val="005D3E2A"/>
  </w:style>
  <w:style w:type="paragraph" w:customStyle="1" w:styleId="5C337265D8464A769E0DFF505A682FC3">
    <w:name w:val="5C337265D8464A769E0DFF505A682FC3"/>
    <w:rsid w:val="005D3E2A"/>
  </w:style>
  <w:style w:type="paragraph" w:customStyle="1" w:styleId="B5B908F13A8741588383BB7C50E200BD">
    <w:name w:val="B5B908F13A8741588383BB7C50E200BD"/>
    <w:rsid w:val="005D3E2A"/>
  </w:style>
  <w:style w:type="paragraph" w:customStyle="1" w:styleId="C88351D1A8F84CE08F1BC81549B8D621">
    <w:name w:val="C88351D1A8F84CE08F1BC81549B8D621"/>
    <w:rsid w:val="005D3E2A"/>
  </w:style>
  <w:style w:type="paragraph" w:customStyle="1" w:styleId="8CBAD23C9F134A01BEE4BB4787260948">
    <w:name w:val="8CBAD23C9F134A01BEE4BB4787260948"/>
    <w:rsid w:val="005D3E2A"/>
  </w:style>
  <w:style w:type="paragraph" w:customStyle="1" w:styleId="6DB752460BD64E079F5B362A981CFCC6">
    <w:name w:val="6DB752460BD64E079F5B362A981CFCC6"/>
    <w:rsid w:val="005D3E2A"/>
  </w:style>
  <w:style w:type="paragraph" w:customStyle="1" w:styleId="AA55EDE5D3004869B5B7A3C11B369C1C">
    <w:name w:val="AA55EDE5D3004869B5B7A3C11B369C1C"/>
    <w:rsid w:val="005D3E2A"/>
  </w:style>
  <w:style w:type="paragraph" w:customStyle="1" w:styleId="621366DB4BAF46898785338CF541E6FF">
    <w:name w:val="621366DB4BAF46898785338CF541E6FF"/>
    <w:rsid w:val="005D3E2A"/>
  </w:style>
  <w:style w:type="paragraph" w:customStyle="1" w:styleId="86A9194625934BCE8C882F95090FAD2F">
    <w:name w:val="86A9194625934BCE8C882F95090FAD2F"/>
    <w:rsid w:val="005D3E2A"/>
  </w:style>
  <w:style w:type="paragraph" w:customStyle="1" w:styleId="E9138995CAB541E6AA0EAED2C72B46E5">
    <w:name w:val="E9138995CAB541E6AA0EAED2C72B46E5"/>
    <w:rsid w:val="005D3E2A"/>
  </w:style>
  <w:style w:type="paragraph" w:customStyle="1" w:styleId="A7DEA2A485AD40A5BAB377BDF529712D">
    <w:name w:val="A7DEA2A485AD40A5BAB377BDF529712D"/>
    <w:rsid w:val="005D3E2A"/>
  </w:style>
  <w:style w:type="paragraph" w:customStyle="1" w:styleId="6D5B53E8B80849C6AEBA89B7958C4004">
    <w:name w:val="6D5B53E8B80849C6AEBA89B7958C4004"/>
    <w:rsid w:val="005D3E2A"/>
  </w:style>
  <w:style w:type="paragraph" w:customStyle="1" w:styleId="2FF97E128F5844A9BC228C2028154072">
    <w:name w:val="2FF97E128F5844A9BC228C2028154072"/>
    <w:rsid w:val="005D3E2A"/>
  </w:style>
  <w:style w:type="paragraph" w:customStyle="1" w:styleId="DFF70028E50E4AD7A8677E9B3F3D834E">
    <w:name w:val="DFF70028E50E4AD7A8677E9B3F3D834E"/>
    <w:rsid w:val="005D3E2A"/>
  </w:style>
  <w:style w:type="paragraph" w:customStyle="1" w:styleId="E7ED450BA2D94074A0F3FC5493220DA6">
    <w:name w:val="E7ED450BA2D94074A0F3FC5493220DA6"/>
    <w:rsid w:val="005D3E2A"/>
  </w:style>
  <w:style w:type="paragraph" w:customStyle="1" w:styleId="C1FF7D349A2D4A8892263779E900872E">
    <w:name w:val="C1FF7D349A2D4A8892263779E900872E"/>
    <w:rsid w:val="005D3E2A"/>
  </w:style>
  <w:style w:type="paragraph" w:customStyle="1" w:styleId="833810DB81764A8F8DBE88C6301813EA">
    <w:name w:val="833810DB81764A8F8DBE88C6301813EA"/>
    <w:rsid w:val="005D3E2A"/>
  </w:style>
  <w:style w:type="paragraph" w:customStyle="1" w:styleId="E32181BAF1CD4BAFBF768C3E9DA54E15">
    <w:name w:val="E32181BAF1CD4BAFBF768C3E9DA54E15"/>
    <w:rsid w:val="005D3E2A"/>
  </w:style>
  <w:style w:type="paragraph" w:customStyle="1" w:styleId="838AE2E401494B1EB6AED76894550D67">
    <w:name w:val="838AE2E401494B1EB6AED76894550D67"/>
    <w:rsid w:val="005D3E2A"/>
  </w:style>
  <w:style w:type="paragraph" w:customStyle="1" w:styleId="CD9AF18E62EA48C5A2656227592C4453">
    <w:name w:val="CD9AF18E62EA48C5A2656227592C4453"/>
    <w:rsid w:val="005D3E2A"/>
  </w:style>
  <w:style w:type="paragraph" w:customStyle="1" w:styleId="407CAFC75AA44323AA6E18CFC5FB8745">
    <w:name w:val="407CAFC75AA44323AA6E18CFC5FB8745"/>
    <w:rsid w:val="005D3E2A"/>
  </w:style>
  <w:style w:type="paragraph" w:customStyle="1" w:styleId="FC612A396DF44BEF9F98B264173B6A6F">
    <w:name w:val="FC612A396DF44BEF9F98B264173B6A6F"/>
    <w:rsid w:val="005D3E2A"/>
  </w:style>
  <w:style w:type="paragraph" w:customStyle="1" w:styleId="18D90488CC0F4EC099646C6DEE5485E3">
    <w:name w:val="18D90488CC0F4EC099646C6DEE5485E3"/>
    <w:rsid w:val="005D3E2A"/>
  </w:style>
  <w:style w:type="paragraph" w:customStyle="1" w:styleId="0D073225C03341DB989B280ADB30F090">
    <w:name w:val="0D073225C03341DB989B280ADB30F090"/>
    <w:rsid w:val="005D3E2A"/>
  </w:style>
  <w:style w:type="paragraph" w:customStyle="1" w:styleId="AC79CA3AAFE545BA8ED7AA7A4DB20FFE">
    <w:name w:val="AC79CA3AAFE545BA8ED7AA7A4DB20FFE"/>
    <w:rsid w:val="005D3E2A"/>
  </w:style>
  <w:style w:type="paragraph" w:customStyle="1" w:styleId="11CF20ADF7754B7BA4B3F09A640B6B32">
    <w:name w:val="11CF20ADF7754B7BA4B3F09A640B6B32"/>
    <w:rsid w:val="005D3E2A"/>
  </w:style>
  <w:style w:type="paragraph" w:customStyle="1" w:styleId="BE2B6F2AEE494B41B31A6E1BD9BBA49A">
    <w:name w:val="BE2B6F2AEE494B41B31A6E1BD9BBA49A"/>
    <w:rsid w:val="005D3E2A"/>
  </w:style>
  <w:style w:type="paragraph" w:customStyle="1" w:styleId="80A891D2677D404181902CA0CC9C0BBE">
    <w:name w:val="80A891D2677D404181902CA0CC9C0BBE"/>
    <w:rsid w:val="005D3E2A"/>
  </w:style>
  <w:style w:type="paragraph" w:customStyle="1" w:styleId="6C86C6CBA635497E9FDF4CDF795057CA">
    <w:name w:val="6C86C6CBA635497E9FDF4CDF795057CA"/>
    <w:rsid w:val="005D3E2A"/>
  </w:style>
  <w:style w:type="paragraph" w:customStyle="1" w:styleId="617BF81C746643A48FB85EB13B7492B4">
    <w:name w:val="617BF81C746643A48FB85EB13B7492B4"/>
    <w:rsid w:val="005D3E2A"/>
  </w:style>
  <w:style w:type="paragraph" w:customStyle="1" w:styleId="EE382FE7A2544AD58E0B574CC373522A">
    <w:name w:val="EE382FE7A2544AD58E0B574CC373522A"/>
    <w:rsid w:val="005D3E2A"/>
  </w:style>
  <w:style w:type="paragraph" w:customStyle="1" w:styleId="3BFA007C16EA48D782E1D00528E80403">
    <w:name w:val="3BFA007C16EA48D782E1D00528E80403"/>
    <w:rsid w:val="005D3E2A"/>
  </w:style>
  <w:style w:type="paragraph" w:customStyle="1" w:styleId="35B03DD1D3214766AC78BAC60692569A">
    <w:name w:val="35B03DD1D3214766AC78BAC60692569A"/>
    <w:rsid w:val="005D3E2A"/>
  </w:style>
  <w:style w:type="paragraph" w:customStyle="1" w:styleId="70755FD1CD8D4DA1BBA8A2BAF4D939CF">
    <w:name w:val="70755FD1CD8D4DA1BBA8A2BAF4D939CF"/>
    <w:rsid w:val="005D3E2A"/>
  </w:style>
  <w:style w:type="paragraph" w:customStyle="1" w:styleId="CF59909A16D749649206B87E440ABB68">
    <w:name w:val="CF59909A16D749649206B87E440ABB68"/>
    <w:rsid w:val="005D3E2A"/>
  </w:style>
  <w:style w:type="paragraph" w:customStyle="1" w:styleId="842F458CE28B4029B48619395D6E8FD1">
    <w:name w:val="842F458CE28B4029B48619395D6E8FD1"/>
    <w:rsid w:val="005D3E2A"/>
  </w:style>
  <w:style w:type="paragraph" w:customStyle="1" w:styleId="73D0EFEADD504283A5C95F91CE176E2E">
    <w:name w:val="73D0EFEADD504283A5C95F91CE176E2E"/>
    <w:rsid w:val="005D3E2A"/>
  </w:style>
  <w:style w:type="paragraph" w:customStyle="1" w:styleId="2B315EA97E444F65AE0007696B2E1E34">
    <w:name w:val="2B315EA97E444F65AE0007696B2E1E34"/>
    <w:rsid w:val="005D3E2A"/>
  </w:style>
  <w:style w:type="paragraph" w:customStyle="1" w:styleId="C39A12E943504A68B3ECEA58022B852D">
    <w:name w:val="C39A12E943504A68B3ECEA58022B852D"/>
    <w:rsid w:val="005D3E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3E2A"/>
    <w:rPr>
      <w:color w:val="808080"/>
    </w:rPr>
  </w:style>
  <w:style w:type="paragraph" w:customStyle="1" w:styleId="944237401B6242F8958F8581E7B9D06F">
    <w:name w:val="944237401B6242F8958F8581E7B9D06F"/>
    <w:rsid w:val="005D3E2A"/>
  </w:style>
  <w:style w:type="paragraph" w:customStyle="1" w:styleId="74C10377DE8647D99D4D9CF839C88F8A">
    <w:name w:val="74C10377DE8647D99D4D9CF839C88F8A"/>
    <w:rsid w:val="005D3E2A"/>
  </w:style>
  <w:style w:type="paragraph" w:customStyle="1" w:styleId="AB2E82AACD024EB39FA91400B8E93E65">
    <w:name w:val="AB2E82AACD024EB39FA91400B8E93E65"/>
    <w:rsid w:val="005D3E2A"/>
  </w:style>
  <w:style w:type="paragraph" w:customStyle="1" w:styleId="D1435B7381494B069F4B9106D85DD712">
    <w:name w:val="D1435B7381494B069F4B9106D85DD712"/>
    <w:rsid w:val="005D3E2A"/>
  </w:style>
  <w:style w:type="paragraph" w:customStyle="1" w:styleId="E292288133BD4A708D0FA0562DB2021E">
    <w:name w:val="E292288133BD4A708D0FA0562DB2021E"/>
    <w:rsid w:val="005D3E2A"/>
  </w:style>
  <w:style w:type="paragraph" w:customStyle="1" w:styleId="9AF14021D1C7485D9046F6B5816DEFA1">
    <w:name w:val="9AF14021D1C7485D9046F6B5816DEFA1"/>
    <w:rsid w:val="005D3E2A"/>
  </w:style>
  <w:style w:type="paragraph" w:customStyle="1" w:styleId="5C337265D8464A769E0DFF505A682FC3">
    <w:name w:val="5C337265D8464A769E0DFF505A682FC3"/>
    <w:rsid w:val="005D3E2A"/>
  </w:style>
  <w:style w:type="paragraph" w:customStyle="1" w:styleId="B5B908F13A8741588383BB7C50E200BD">
    <w:name w:val="B5B908F13A8741588383BB7C50E200BD"/>
    <w:rsid w:val="005D3E2A"/>
  </w:style>
  <w:style w:type="paragraph" w:customStyle="1" w:styleId="C88351D1A8F84CE08F1BC81549B8D621">
    <w:name w:val="C88351D1A8F84CE08F1BC81549B8D621"/>
    <w:rsid w:val="005D3E2A"/>
  </w:style>
  <w:style w:type="paragraph" w:customStyle="1" w:styleId="8CBAD23C9F134A01BEE4BB4787260948">
    <w:name w:val="8CBAD23C9F134A01BEE4BB4787260948"/>
    <w:rsid w:val="005D3E2A"/>
  </w:style>
  <w:style w:type="paragraph" w:customStyle="1" w:styleId="6DB752460BD64E079F5B362A981CFCC6">
    <w:name w:val="6DB752460BD64E079F5B362A981CFCC6"/>
    <w:rsid w:val="005D3E2A"/>
  </w:style>
  <w:style w:type="paragraph" w:customStyle="1" w:styleId="AA55EDE5D3004869B5B7A3C11B369C1C">
    <w:name w:val="AA55EDE5D3004869B5B7A3C11B369C1C"/>
    <w:rsid w:val="005D3E2A"/>
  </w:style>
  <w:style w:type="paragraph" w:customStyle="1" w:styleId="621366DB4BAF46898785338CF541E6FF">
    <w:name w:val="621366DB4BAF46898785338CF541E6FF"/>
    <w:rsid w:val="005D3E2A"/>
  </w:style>
  <w:style w:type="paragraph" w:customStyle="1" w:styleId="86A9194625934BCE8C882F95090FAD2F">
    <w:name w:val="86A9194625934BCE8C882F95090FAD2F"/>
    <w:rsid w:val="005D3E2A"/>
  </w:style>
  <w:style w:type="paragraph" w:customStyle="1" w:styleId="E9138995CAB541E6AA0EAED2C72B46E5">
    <w:name w:val="E9138995CAB541E6AA0EAED2C72B46E5"/>
    <w:rsid w:val="005D3E2A"/>
  </w:style>
  <w:style w:type="paragraph" w:customStyle="1" w:styleId="A7DEA2A485AD40A5BAB377BDF529712D">
    <w:name w:val="A7DEA2A485AD40A5BAB377BDF529712D"/>
    <w:rsid w:val="005D3E2A"/>
  </w:style>
  <w:style w:type="paragraph" w:customStyle="1" w:styleId="6D5B53E8B80849C6AEBA89B7958C4004">
    <w:name w:val="6D5B53E8B80849C6AEBA89B7958C4004"/>
    <w:rsid w:val="005D3E2A"/>
  </w:style>
  <w:style w:type="paragraph" w:customStyle="1" w:styleId="2FF97E128F5844A9BC228C2028154072">
    <w:name w:val="2FF97E128F5844A9BC228C2028154072"/>
    <w:rsid w:val="005D3E2A"/>
  </w:style>
  <w:style w:type="paragraph" w:customStyle="1" w:styleId="DFF70028E50E4AD7A8677E9B3F3D834E">
    <w:name w:val="DFF70028E50E4AD7A8677E9B3F3D834E"/>
    <w:rsid w:val="005D3E2A"/>
  </w:style>
  <w:style w:type="paragraph" w:customStyle="1" w:styleId="E7ED450BA2D94074A0F3FC5493220DA6">
    <w:name w:val="E7ED450BA2D94074A0F3FC5493220DA6"/>
    <w:rsid w:val="005D3E2A"/>
  </w:style>
  <w:style w:type="paragraph" w:customStyle="1" w:styleId="C1FF7D349A2D4A8892263779E900872E">
    <w:name w:val="C1FF7D349A2D4A8892263779E900872E"/>
    <w:rsid w:val="005D3E2A"/>
  </w:style>
  <w:style w:type="paragraph" w:customStyle="1" w:styleId="833810DB81764A8F8DBE88C6301813EA">
    <w:name w:val="833810DB81764A8F8DBE88C6301813EA"/>
    <w:rsid w:val="005D3E2A"/>
  </w:style>
  <w:style w:type="paragraph" w:customStyle="1" w:styleId="E32181BAF1CD4BAFBF768C3E9DA54E15">
    <w:name w:val="E32181BAF1CD4BAFBF768C3E9DA54E15"/>
    <w:rsid w:val="005D3E2A"/>
  </w:style>
  <w:style w:type="paragraph" w:customStyle="1" w:styleId="838AE2E401494B1EB6AED76894550D67">
    <w:name w:val="838AE2E401494B1EB6AED76894550D67"/>
    <w:rsid w:val="005D3E2A"/>
  </w:style>
  <w:style w:type="paragraph" w:customStyle="1" w:styleId="CD9AF18E62EA48C5A2656227592C4453">
    <w:name w:val="CD9AF18E62EA48C5A2656227592C4453"/>
    <w:rsid w:val="005D3E2A"/>
  </w:style>
  <w:style w:type="paragraph" w:customStyle="1" w:styleId="407CAFC75AA44323AA6E18CFC5FB8745">
    <w:name w:val="407CAFC75AA44323AA6E18CFC5FB8745"/>
    <w:rsid w:val="005D3E2A"/>
  </w:style>
  <w:style w:type="paragraph" w:customStyle="1" w:styleId="FC612A396DF44BEF9F98B264173B6A6F">
    <w:name w:val="FC612A396DF44BEF9F98B264173B6A6F"/>
    <w:rsid w:val="005D3E2A"/>
  </w:style>
  <w:style w:type="paragraph" w:customStyle="1" w:styleId="18D90488CC0F4EC099646C6DEE5485E3">
    <w:name w:val="18D90488CC0F4EC099646C6DEE5485E3"/>
    <w:rsid w:val="005D3E2A"/>
  </w:style>
  <w:style w:type="paragraph" w:customStyle="1" w:styleId="0D073225C03341DB989B280ADB30F090">
    <w:name w:val="0D073225C03341DB989B280ADB30F090"/>
    <w:rsid w:val="005D3E2A"/>
  </w:style>
  <w:style w:type="paragraph" w:customStyle="1" w:styleId="AC79CA3AAFE545BA8ED7AA7A4DB20FFE">
    <w:name w:val="AC79CA3AAFE545BA8ED7AA7A4DB20FFE"/>
    <w:rsid w:val="005D3E2A"/>
  </w:style>
  <w:style w:type="paragraph" w:customStyle="1" w:styleId="11CF20ADF7754B7BA4B3F09A640B6B32">
    <w:name w:val="11CF20ADF7754B7BA4B3F09A640B6B32"/>
    <w:rsid w:val="005D3E2A"/>
  </w:style>
  <w:style w:type="paragraph" w:customStyle="1" w:styleId="BE2B6F2AEE494B41B31A6E1BD9BBA49A">
    <w:name w:val="BE2B6F2AEE494B41B31A6E1BD9BBA49A"/>
    <w:rsid w:val="005D3E2A"/>
  </w:style>
  <w:style w:type="paragraph" w:customStyle="1" w:styleId="80A891D2677D404181902CA0CC9C0BBE">
    <w:name w:val="80A891D2677D404181902CA0CC9C0BBE"/>
    <w:rsid w:val="005D3E2A"/>
  </w:style>
  <w:style w:type="paragraph" w:customStyle="1" w:styleId="6C86C6CBA635497E9FDF4CDF795057CA">
    <w:name w:val="6C86C6CBA635497E9FDF4CDF795057CA"/>
    <w:rsid w:val="005D3E2A"/>
  </w:style>
  <w:style w:type="paragraph" w:customStyle="1" w:styleId="617BF81C746643A48FB85EB13B7492B4">
    <w:name w:val="617BF81C746643A48FB85EB13B7492B4"/>
    <w:rsid w:val="005D3E2A"/>
  </w:style>
  <w:style w:type="paragraph" w:customStyle="1" w:styleId="EE382FE7A2544AD58E0B574CC373522A">
    <w:name w:val="EE382FE7A2544AD58E0B574CC373522A"/>
    <w:rsid w:val="005D3E2A"/>
  </w:style>
  <w:style w:type="paragraph" w:customStyle="1" w:styleId="3BFA007C16EA48D782E1D00528E80403">
    <w:name w:val="3BFA007C16EA48D782E1D00528E80403"/>
    <w:rsid w:val="005D3E2A"/>
  </w:style>
  <w:style w:type="paragraph" w:customStyle="1" w:styleId="35B03DD1D3214766AC78BAC60692569A">
    <w:name w:val="35B03DD1D3214766AC78BAC60692569A"/>
    <w:rsid w:val="005D3E2A"/>
  </w:style>
  <w:style w:type="paragraph" w:customStyle="1" w:styleId="70755FD1CD8D4DA1BBA8A2BAF4D939CF">
    <w:name w:val="70755FD1CD8D4DA1BBA8A2BAF4D939CF"/>
    <w:rsid w:val="005D3E2A"/>
  </w:style>
  <w:style w:type="paragraph" w:customStyle="1" w:styleId="CF59909A16D749649206B87E440ABB68">
    <w:name w:val="CF59909A16D749649206B87E440ABB68"/>
    <w:rsid w:val="005D3E2A"/>
  </w:style>
  <w:style w:type="paragraph" w:customStyle="1" w:styleId="842F458CE28B4029B48619395D6E8FD1">
    <w:name w:val="842F458CE28B4029B48619395D6E8FD1"/>
    <w:rsid w:val="005D3E2A"/>
  </w:style>
  <w:style w:type="paragraph" w:customStyle="1" w:styleId="73D0EFEADD504283A5C95F91CE176E2E">
    <w:name w:val="73D0EFEADD504283A5C95F91CE176E2E"/>
    <w:rsid w:val="005D3E2A"/>
  </w:style>
  <w:style w:type="paragraph" w:customStyle="1" w:styleId="2B315EA97E444F65AE0007696B2E1E34">
    <w:name w:val="2B315EA97E444F65AE0007696B2E1E34"/>
    <w:rsid w:val="005D3E2A"/>
  </w:style>
  <w:style w:type="paragraph" w:customStyle="1" w:styleId="C39A12E943504A68B3ECEA58022B852D">
    <w:name w:val="C39A12E943504A68B3ECEA58022B852D"/>
    <w:rsid w:val="005D3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32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702DC-FAB4-4541-A50F-ABB95FEF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ECDCD-BF44-4B89-98D5-2FCB5EA51CCC}"/>
</file>

<file path=customXml/itemProps3.xml><?xml version="1.0" encoding="utf-8"?>
<ds:datastoreItem xmlns:ds="http://schemas.openxmlformats.org/officeDocument/2006/customXml" ds:itemID="{54984163-A92F-4161-AC21-9CBA363A3817}"/>
</file>

<file path=customXml/itemProps4.xml><?xml version="1.0" encoding="utf-8"?>
<ds:datastoreItem xmlns:ds="http://schemas.openxmlformats.org/officeDocument/2006/customXml" ds:itemID="{D01A6D60-FF83-474D-B20D-2CB1376B7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6</cp:revision>
  <dcterms:created xsi:type="dcterms:W3CDTF">2018-03-01T11:42:00Z</dcterms:created>
  <dcterms:modified xsi:type="dcterms:W3CDTF">2018-05-09T08:24:00Z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